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828" w:rsidRDefault="00135B80" w:rsidP="002E67D9">
      <w:pPr>
        <w:ind w:left="4678"/>
        <w:jc w:val="center"/>
        <w:rPr>
          <w:sz w:val="28"/>
          <w:szCs w:val="28"/>
        </w:rPr>
      </w:pPr>
      <w:bookmarkStart w:id="0" w:name="_GoBack"/>
      <w:bookmarkEnd w:id="0"/>
      <w:r>
        <w:rPr>
          <w:sz w:val="28"/>
          <w:szCs w:val="28"/>
        </w:rPr>
        <w:t xml:space="preserve"> </w:t>
      </w:r>
      <w:r w:rsidR="00891828">
        <w:rPr>
          <w:sz w:val="28"/>
          <w:szCs w:val="28"/>
        </w:rPr>
        <w:t>УТВЕРЖДЕНА</w:t>
      </w:r>
    </w:p>
    <w:p w:rsidR="00D11095" w:rsidRPr="003240D1" w:rsidRDefault="00D11095" w:rsidP="00D11095">
      <w:pPr>
        <w:tabs>
          <w:tab w:val="left" w:pos="6966"/>
        </w:tabs>
        <w:ind w:left="4678"/>
        <w:jc w:val="center"/>
        <w:rPr>
          <w:sz w:val="28"/>
          <w:szCs w:val="28"/>
        </w:rPr>
      </w:pPr>
      <w:r w:rsidRPr="003240D1">
        <w:rPr>
          <w:sz w:val="28"/>
          <w:szCs w:val="28"/>
        </w:rPr>
        <w:t>распоряжением Администрации</w:t>
      </w:r>
    </w:p>
    <w:p w:rsidR="00D11095" w:rsidRDefault="00D11095" w:rsidP="00D11095">
      <w:pPr>
        <w:tabs>
          <w:tab w:val="left" w:pos="6966"/>
        </w:tabs>
        <w:ind w:left="4678"/>
        <w:jc w:val="center"/>
        <w:rPr>
          <w:sz w:val="28"/>
          <w:szCs w:val="28"/>
        </w:rPr>
      </w:pPr>
      <w:r w:rsidRPr="003240D1">
        <w:rPr>
          <w:sz w:val="28"/>
          <w:szCs w:val="28"/>
        </w:rPr>
        <w:t xml:space="preserve">городского округа </w:t>
      </w:r>
      <w:r>
        <w:rPr>
          <w:sz w:val="28"/>
          <w:szCs w:val="28"/>
        </w:rPr>
        <w:br/>
      </w:r>
      <w:r w:rsidRPr="003240D1">
        <w:rPr>
          <w:sz w:val="28"/>
          <w:szCs w:val="28"/>
        </w:rPr>
        <w:t>"Город Архангельск"</w:t>
      </w:r>
    </w:p>
    <w:p w:rsidR="00616A95" w:rsidRDefault="00616A95" w:rsidP="00616A95">
      <w:pPr>
        <w:tabs>
          <w:tab w:val="left" w:pos="6513"/>
          <w:tab w:val="left" w:pos="7611"/>
        </w:tabs>
        <w:ind w:left="4248"/>
        <w:jc w:val="center"/>
        <w:rPr>
          <w:sz w:val="28"/>
        </w:rPr>
      </w:pPr>
      <w:r>
        <w:rPr>
          <w:sz w:val="28"/>
        </w:rPr>
        <w:t xml:space="preserve">       от </w:t>
      </w:r>
      <w:r w:rsidR="00B1669E">
        <w:rPr>
          <w:sz w:val="28"/>
        </w:rPr>
        <w:t>7</w:t>
      </w:r>
      <w:r>
        <w:rPr>
          <w:sz w:val="28"/>
        </w:rPr>
        <w:t xml:space="preserve"> февраля 2025 г. № </w:t>
      </w:r>
      <w:r w:rsidR="003E5022">
        <w:rPr>
          <w:sz w:val="28"/>
        </w:rPr>
        <w:t>595</w:t>
      </w:r>
      <w:r>
        <w:rPr>
          <w:sz w:val="28"/>
        </w:rPr>
        <w:t>р</w:t>
      </w:r>
    </w:p>
    <w:p w:rsidR="00FC65D8" w:rsidRPr="00FE2CD9" w:rsidRDefault="00FC65D8" w:rsidP="009B531B">
      <w:pPr>
        <w:keepNext/>
        <w:tabs>
          <w:tab w:val="left" w:pos="1134"/>
        </w:tabs>
        <w:suppressAutoHyphens/>
        <w:ind w:firstLine="567"/>
        <w:jc w:val="center"/>
        <w:outlineLvl w:val="1"/>
        <w:rPr>
          <w:b/>
          <w:bCs/>
          <w:sz w:val="44"/>
          <w:szCs w:val="28"/>
        </w:rPr>
      </w:pPr>
    </w:p>
    <w:p w:rsidR="009B531B" w:rsidRPr="00891828" w:rsidRDefault="00FB2369" w:rsidP="006C732E">
      <w:pPr>
        <w:keepNext/>
        <w:tabs>
          <w:tab w:val="left" w:pos="1134"/>
        </w:tabs>
        <w:suppressAutoHyphens/>
        <w:jc w:val="center"/>
        <w:outlineLvl w:val="1"/>
        <w:rPr>
          <w:b/>
          <w:bCs/>
          <w:sz w:val="28"/>
          <w:szCs w:val="28"/>
        </w:rPr>
      </w:pPr>
      <w:r w:rsidRPr="00891828">
        <w:rPr>
          <w:b/>
          <w:bCs/>
          <w:sz w:val="28"/>
          <w:szCs w:val="28"/>
        </w:rPr>
        <w:t>ДОКУМЕНТАЦИЯ ОБ АУКЦИОНЕ</w:t>
      </w:r>
    </w:p>
    <w:p w:rsidR="009B531B" w:rsidRPr="00117031" w:rsidRDefault="009B531B" w:rsidP="009B531B">
      <w:pPr>
        <w:ind w:firstLine="567"/>
        <w:rPr>
          <w:sz w:val="28"/>
          <w:szCs w:val="28"/>
        </w:rPr>
      </w:pPr>
    </w:p>
    <w:p w:rsidR="009B531B" w:rsidRPr="00823EAD" w:rsidRDefault="00EA3A66" w:rsidP="00F253F8">
      <w:pPr>
        <w:snapToGrid w:val="0"/>
        <w:jc w:val="center"/>
        <w:rPr>
          <w:b/>
          <w:sz w:val="28"/>
          <w:szCs w:val="28"/>
        </w:rPr>
      </w:pPr>
      <w:r w:rsidRPr="00823EAD">
        <w:rPr>
          <w:b/>
          <w:sz w:val="28"/>
          <w:szCs w:val="28"/>
          <w:lang w:val="en-US"/>
        </w:rPr>
        <w:t>I</w:t>
      </w:r>
      <w:r w:rsidR="009B531B" w:rsidRPr="00823EAD">
        <w:rPr>
          <w:b/>
          <w:sz w:val="28"/>
          <w:szCs w:val="28"/>
        </w:rPr>
        <w:t>. Предмет аукциона</w:t>
      </w:r>
    </w:p>
    <w:p w:rsidR="009B531B" w:rsidRPr="00892779" w:rsidRDefault="009B531B" w:rsidP="009B531B">
      <w:pPr>
        <w:ind w:firstLine="567"/>
        <w:jc w:val="both"/>
        <w:rPr>
          <w:sz w:val="28"/>
          <w:szCs w:val="28"/>
        </w:rPr>
      </w:pPr>
    </w:p>
    <w:p w:rsidR="009B531B" w:rsidRPr="00117031" w:rsidRDefault="009B531B" w:rsidP="004A5779">
      <w:pPr>
        <w:ind w:firstLine="709"/>
        <w:jc w:val="both"/>
        <w:rPr>
          <w:sz w:val="28"/>
          <w:szCs w:val="28"/>
        </w:rPr>
      </w:pPr>
      <w:r w:rsidRPr="00892779">
        <w:rPr>
          <w:sz w:val="28"/>
          <w:szCs w:val="28"/>
        </w:rPr>
        <w:t xml:space="preserve">1. </w:t>
      </w:r>
      <w:proofErr w:type="gramStart"/>
      <w:r w:rsidRPr="00892779">
        <w:rPr>
          <w:sz w:val="28"/>
          <w:szCs w:val="28"/>
        </w:rPr>
        <w:t xml:space="preserve">Администрация </w:t>
      </w:r>
      <w:r w:rsidR="006D76E4" w:rsidRPr="00892779">
        <w:rPr>
          <w:sz w:val="28"/>
          <w:szCs w:val="28"/>
        </w:rPr>
        <w:t>городс</w:t>
      </w:r>
      <w:r w:rsidR="00666008" w:rsidRPr="00892779">
        <w:rPr>
          <w:sz w:val="28"/>
          <w:szCs w:val="28"/>
        </w:rPr>
        <w:t xml:space="preserve">кого округа "Город Архангельск" </w:t>
      </w:r>
      <w:r w:rsidR="00BC0563">
        <w:rPr>
          <w:sz w:val="28"/>
          <w:szCs w:val="28"/>
        </w:rPr>
        <w:t>18</w:t>
      </w:r>
      <w:r w:rsidR="00892779" w:rsidRPr="00892779">
        <w:rPr>
          <w:sz w:val="28"/>
          <w:szCs w:val="28"/>
        </w:rPr>
        <w:t xml:space="preserve"> марта </w:t>
      </w:r>
      <w:r w:rsidR="00BC0563">
        <w:rPr>
          <w:sz w:val="28"/>
          <w:szCs w:val="28"/>
        </w:rPr>
        <w:br/>
      </w:r>
      <w:r w:rsidR="00892779" w:rsidRPr="00892779">
        <w:rPr>
          <w:sz w:val="28"/>
          <w:szCs w:val="28"/>
        </w:rPr>
        <w:t>2025</w:t>
      </w:r>
      <w:r w:rsidR="00666008" w:rsidRPr="00892779">
        <w:rPr>
          <w:sz w:val="28"/>
          <w:szCs w:val="28"/>
        </w:rPr>
        <w:t xml:space="preserve"> года </w:t>
      </w:r>
      <w:r w:rsidRPr="00892779">
        <w:rPr>
          <w:sz w:val="28"/>
          <w:szCs w:val="28"/>
        </w:rPr>
        <w:t xml:space="preserve">в </w:t>
      </w:r>
      <w:r w:rsidR="00427F79" w:rsidRPr="00892779">
        <w:rPr>
          <w:sz w:val="28"/>
          <w:szCs w:val="28"/>
        </w:rPr>
        <w:t>10</w:t>
      </w:r>
      <w:r w:rsidRPr="00892779">
        <w:rPr>
          <w:sz w:val="28"/>
          <w:szCs w:val="28"/>
        </w:rPr>
        <w:t xml:space="preserve"> часов </w:t>
      </w:r>
      <w:r w:rsidR="00427F79" w:rsidRPr="00892779">
        <w:rPr>
          <w:sz w:val="28"/>
          <w:szCs w:val="28"/>
        </w:rPr>
        <w:t>00</w:t>
      </w:r>
      <w:r w:rsidR="00601925" w:rsidRPr="00892779">
        <w:rPr>
          <w:sz w:val="28"/>
          <w:szCs w:val="28"/>
        </w:rPr>
        <w:t xml:space="preserve"> минут </w:t>
      </w:r>
      <w:r w:rsidRPr="00892779">
        <w:rPr>
          <w:sz w:val="28"/>
          <w:szCs w:val="28"/>
        </w:rPr>
        <w:t xml:space="preserve">(время московское) проводит </w:t>
      </w:r>
      <w:r w:rsidR="004A5779" w:rsidRPr="00892779">
        <w:rPr>
          <w:sz w:val="28"/>
          <w:szCs w:val="28"/>
        </w:rPr>
        <w:t xml:space="preserve">аукцион </w:t>
      </w:r>
      <w:r w:rsidR="004A5779" w:rsidRPr="00892779">
        <w:rPr>
          <w:sz w:val="28"/>
          <w:szCs w:val="28"/>
        </w:rPr>
        <w:br/>
        <w:t xml:space="preserve">в электронной форме </w:t>
      </w:r>
      <w:r w:rsidR="00892779" w:rsidRPr="004C2668">
        <w:rPr>
          <w:sz w:val="28"/>
          <w:szCs w:val="28"/>
        </w:rPr>
        <w:t>на право заключ</w:t>
      </w:r>
      <w:r w:rsidR="00892779">
        <w:rPr>
          <w:sz w:val="28"/>
          <w:szCs w:val="28"/>
        </w:rPr>
        <w:t xml:space="preserve">ения </w:t>
      </w:r>
      <w:r w:rsidR="00892779" w:rsidRPr="00865CE2">
        <w:rPr>
          <w:sz w:val="28"/>
          <w:szCs w:val="28"/>
        </w:rPr>
        <w:t xml:space="preserve">договора аренды неиспользуемого объекта культурного наследия регионального значения, включенного в единый государственный реестр объектов культурного наследия (памятников истории </w:t>
      </w:r>
      <w:r w:rsidR="00892779">
        <w:rPr>
          <w:sz w:val="28"/>
          <w:szCs w:val="28"/>
        </w:rPr>
        <w:br/>
      </w:r>
      <w:r w:rsidR="00892779" w:rsidRPr="00865CE2">
        <w:rPr>
          <w:sz w:val="28"/>
          <w:szCs w:val="28"/>
        </w:rPr>
        <w:t>и культуры) народов Российской Федерации, "</w:t>
      </w:r>
      <w:r w:rsidR="00892779">
        <w:rPr>
          <w:sz w:val="28"/>
          <w:szCs w:val="28"/>
        </w:rPr>
        <w:t xml:space="preserve">Дом Е.Ф. </w:t>
      </w:r>
      <w:proofErr w:type="spellStart"/>
      <w:r w:rsidR="00892779">
        <w:rPr>
          <w:sz w:val="28"/>
          <w:szCs w:val="28"/>
        </w:rPr>
        <w:t>Вальневой</w:t>
      </w:r>
      <w:proofErr w:type="spellEnd"/>
      <w:r w:rsidR="00892779" w:rsidRPr="00865CE2">
        <w:rPr>
          <w:sz w:val="28"/>
          <w:szCs w:val="28"/>
        </w:rPr>
        <w:t>", находящегося в неудовлетворительном состоянии</w:t>
      </w:r>
      <w:r w:rsidR="00892779">
        <w:rPr>
          <w:sz w:val="28"/>
          <w:szCs w:val="28"/>
        </w:rPr>
        <w:t xml:space="preserve"> (далее – аукцион)</w:t>
      </w:r>
      <w:r w:rsidRPr="00FB53FB">
        <w:rPr>
          <w:spacing w:val="-4"/>
          <w:sz w:val="28"/>
          <w:szCs w:val="28"/>
        </w:rPr>
        <w:t>,</w:t>
      </w:r>
      <w:r w:rsidR="00EA3A66" w:rsidRPr="00FB53FB">
        <w:rPr>
          <w:spacing w:val="-4"/>
          <w:sz w:val="28"/>
          <w:szCs w:val="28"/>
        </w:rPr>
        <w:t xml:space="preserve"> </w:t>
      </w:r>
      <w:r w:rsidR="00EA3A66" w:rsidRPr="002942C5">
        <w:rPr>
          <w:spacing w:val="-4"/>
          <w:sz w:val="28"/>
          <w:szCs w:val="28"/>
        </w:rPr>
        <w:t>указанного в пункте</w:t>
      </w:r>
      <w:proofErr w:type="gramEnd"/>
      <w:r w:rsidR="00EA3A66" w:rsidRPr="002942C5">
        <w:rPr>
          <w:spacing w:val="-4"/>
          <w:sz w:val="28"/>
          <w:szCs w:val="28"/>
        </w:rPr>
        <w:t xml:space="preserve"> </w:t>
      </w:r>
      <w:r w:rsidR="000D5110">
        <w:rPr>
          <w:spacing w:val="-4"/>
          <w:sz w:val="28"/>
          <w:szCs w:val="28"/>
        </w:rPr>
        <w:t>7</w:t>
      </w:r>
      <w:r w:rsidR="00EF61B9">
        <w:rPr>
          <w:spacing w:val="-4"/>
          <w:sz w:val="28"/>
          <w:szCs w:val="28"/>
        </w:rPr>
        <w:t xml:space="preserve"> </w:t>
      </w:r>
      <w:r w:rsidR="00EA3A66">
        <w:rPr>
          <w:sz w:val="28"/>
          <w:szCs w:val="28"/>
        </w:rPr>
        <w:t>настоящей документации об аукционе</w:t>
      </w:r>
      <w:r w:rsidRPr="00117031">
        <w:rPr>
          <w:sz w:val="28"/>
          <w:szCs w:val="28"/>
        </w:rPr>
        <w:t xml:space="preserve">, </w:t>
      </w:r>
      <w:proofErr w:type="gramStart"/>
      <w:r w:rsidRPr="00117031">
        <w:rPr>
          <w:sz w:val="28"/>
          <w:szCs w:val="28"/>
        </w:rPr>
        <w:t>именуемого</w:t>
      </w:r>
      <w:proofErr w:type="gramEnd"/>
      <w:r w:rsidRPr="00117031">
        <w:rPr>
          <w:sz w:val="28"/>
          <w:szCs w:val="28"/>
        </w:rPr>
        <w:t xml:space="preserve"> в дальнейшем "муниципальное имущество"</w:t>
      </w:r>
      <w:r w:rsidR="00F3537E">
        <w:rPr>
          <w:sz w:val="28"/>
          <w:szCs w:val="28"/>
        </w:rPr>
        <w:t>.</w:t>
      </w:r>
      <w:r w:rsidRPr="00117031">
        <w:rPr>
          <w:sz w:val="28"/>
          <w:szCs w:val="28"/>
        </w:rPr>
        <w:t xml:space="preserve"> </w:t>
      </w:r>
    </w:p>
    <w:p w:rsidR="008B0A44" w:rsidRDefault="008B0A44" w:rsidP="009A4DF6">
      <w:pPr>
        <w:autoSpaceDE w:val="0"/>
        <w:autoSpaceDN w:val="0"/>
        <w:adjustRightInd w:val="0"/>
        <w:ind w:firstLine="709"/>
        <w:jc w:val="both"/>
        <w:rPr>
          <w:sz w:val="28"/>
          <w:szCs w:val="28"/>
        </w:rPr>
      </w:pPr>
      <w:r w:rsidRPr="008B0A44">
        <w:rPr>
          <w:sz w:val="28"/>
          <w:szCs w:val="28"/>
        </w:rPr>
        <w:t xml:space="preserve">2. Форма аукциона: </w:t>
      </w:r>
      <w:proofErr w:type="gramStart"/>
      <w:r w:rsidR="00013721">
        <w:rPr>
          <w:sz w:val="28"/>
          <w:szCs w:val="28"/>
        </w:rPr>
        <w:t>от</w:t>
      </w:r>
      <w:r w:rsidRPr="008B0A44">
        <w:rPr>
          <w:sz w:val="28"/>
          <w:szCs w:val="28"/>
        </w:rPr>
        <w:t>крытый</w:t>
      </w:r>
      <w:proofErr w:type="gramEnd"/>
      <w:r w:rsidRPr="008B0A44">
        <w:rPr>
          <w:sz w:val="28"/>
          <w:szCs w:val="28"/>
        </w:rPr>
        <w:t xml:space="preserve"> по составу участников и открытый </w:t>
      </w:r>
      <w:r w:rsidR="009A4DF6">
        <w:rPr>
          <w:sz w:val="28"/>
          <w:szCs w:val="28"/>
        </w:rPr>
        <w:br/>
      </w:r>
      <w:r w:rsidRPr="008B0A44">
        <w:rPr>
          <w:sz w:val="28"/>
          <w:szCs w:val="28"/>
        </w:rPr>
        <w:t>по форме подачи предложений.</w:t>
      </w:r>
    </w:p>
    <w:p w:rsidR="00D4315C" w:rsidRPr="008B0A44" w:rsidRDefault="00D4315C" w:rsidP="00D4315C">
      <w:pPr>
        <w:autoSpaceDE w:val="0"/>
        <w:autoSpaceDN w:val="0"/>
        <w:adjustRightInd w:val="0"/>
        <w:ind w:firstLine="709"/>
        <w:jc w:val="both"/>
        <w:rPr>
          <w:sz w:val="28"/>
          <w:szCs w:val="28"/>
        </w:rPr>
      </w:pPr>
      <w:r w:rsidRPr="00D4315C">
        <w:rPr>
          <w:sz w:val="28"/>
          <w:szCs w:val="28"/>
        </w:rPr>
        <w:t xml:space="preserve">Участие в аукционе вправе принимать заявители, зарегистрированные </w:t>
      </w:r>
      <w:r w:rsidR="00065259">
        <w:rPr>
          <w:sz w:val="28"/>
          <w:szCs w:val="28"/>
        </w:rPr>
        <w:br/>
      </w:r>
      <w:r w:rsidRPr="00D4315C">
        <w:rPr>
          <w:sz w:val="28"/>
          <w:szCs w:val="28"/>
        </w:rPr>
        <w:t>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Регламентом официального сайта, утвержденного приказом Федерального к</w:t>
      </w:r>
      <w:r w:rsidR="00AD3BC1">
        <w:rPr>
          <w:sz w:val="28"/>
          <w:szCs w:val="28"/>
        </w:rPr>
        <w:t xml:space="preserve">азначейства </w:t>
      </w:r>
      <w:r w:rsidR="00AD3BC1">
        <w:rPr>
          <w:sz w:val="28"/>
          <w:szCs w:val="28"/>
        </w:rPr>
        <w:br/>
        <w:t>от 2 декабря 2021 года</w:t>
      </w:r>
      <w:r w:rsidRPr="00D4315C">
        <w:rPr>
          <w:sz w:val="28"/>
          <w:szCs w:val="28"/>
        </w:rPr>
        <w:t xml:space="preserve"> №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3. </w:t>
      </w:r>
      <w:r w:rsidR="00900056">
        <w:rPr>
          <w:sz w:val="28"/>
          <w:szCs w:val="28"/>
        </w:rPr>
        <w:t xml:space="preserve"> </w:t>
      </w:r>
      <w:r w:rsidRPr="00117031">
        <w:rPr>
          <w:sz w:val="28"/>
          <w:szCs w:val="28"/>
        </w:rPr>
        <w:t>Аукцион проводится в электронной форме на У</w:t>
      </w:r>
      <w:r w:rsidR="00117031">
        <w:rPr>
          <w:sz w:val="28"/>
          <w:szCs w:val="28"/>
        </w:rPr>
        <w:t xml:space="preserve">ниверсальной торговой платформе </w:t>
      </w:r>
      <w:r w:rsidRPr="00117031">
        <w:rPr>
          <w:sz w:val="28"/>
          <w:szCs w:val="28"/>
        </w:rPr>
        <w:t xml:space="preserve">АО "Сбербанк – АСТ" (далее – УТП), в торговой секции "Приватизация, аренда и продажа прав" (http://utp.sberbank-ast.ru), </w:t>
      </w:r>
      <w:r w:rsidR="00FB53FB">
        <w:rPr>
          <w:sz w:val="28"/>
          <w:szCs w:val="28"/>
        </w:rPr>
        <w:br/>
      </w:r>
      <w:r w:rsidRPr="00117031">
        <w:rPr>
          <w:sz w:val="28"/>
          <w:szCs w:val="28"/>
        </w:rPr>
        <w:t xml:space="preserve">в соответствии с регламентом торговой секции "Приватизация, аренда </w:t>
      </w:r>
      <w:r w:rsidR="00FB53FB">
        <w:rPr>
          <w:sz w:val="28"/>
          <w:szCs w:val="28"/>
        </w:rPr>
        <w:br/>
      </w:r>
      <w:r w:rsidRPr="00117031">
        <w:rPr>
          <w:sz w:val="28"/>
          <w:szCs w:val="28"/>
        </w:rPr>
        <w:t xml:space="preserve">и продажа прав" УТП.   </w:t>
      </w:r>
    </w:p>
    <w:p w:rsidR="00D4315C" w:rsidRPr="00FD079B" w:rsidRDefault="00D4315C" w:rsidP="00D4315C">
      <w:pPr>
        <w:tabs>
          <w:tab w:val="left" w:pos="993"/>
        </w:tabs>
        <w:spacing w:line="228" w:lineRule="auto"/>
        <w:ind w:firstLine="709"/>
        <w:contextualSpacing/>
        <w:jc w:val="both"/>
        <w:rPr>
          <w:sz w:val="28"/>
          <w:szCs w:val="28"/>
        </w:rPr>
      </w:pPr>
      <w:r w:rsidRPr="00FD079B">
        <w:rPr>
          <w:sz w:val="28"/>
          <w:szCs w:val="28"/>
        </w:rPr>
        <w:t xml:space="preserve">Извещение о проведении аукциона и документация об аукционе размещены на официальном сайте </w:t>
      </w:r>
      <w:r w:rsidRPr="008C4CBC">
        <w:rPr>
          <w:sz w:val="28"/>
          <w:szCs w:val="28"/>
          <w:lang w:val="en-US"/>
        </w:rPr>
        <w:t>www</w:t>
      </w:r>
      <w:r w:rsidRPr="008C4CBC">
        <w:rPr>
          <w:sz w:val="28"/>
          <w:szCs w:val="28"/>
        </w:rPr>
        <w:t>.</w:t>
      </w:r>
      <w:proofErr w:type="spellStart"/>
      <w:r w:rsidRPr="008C4CBC">
        <w:rPr>
          <w:sz w:val="28"/>
          <w:szCs w:val="28"/>
          <w:lang w:val="en-US"/>
        </w:rPr>
        <w:t>torgi</w:t>
      </w:r>
      <w:proofErr w:type="spellEnd"/>
      <w:r w:rsidRPr="008C4CBC">
        <w:rPr>
          <w:sz w:val="28"/>
          <w:szCs w:val="28"/>
        </w:rPr>
        <w:t>.</w:t>
      </w:r>
      <w:proofErr w:type="spellStart"/>
      <w:r w:rsidRPr="008C4CBC">
        <w:rPr>
          <w:sz w:val="28"/>
          <w:szCs w:val="28"/>
          <w:lang w:val="en-US"/>
        </w:rPr>
        <w:t>gov</w:t>
      </w:r>
      <w:proofErr w:type="spellEnd"/>
      <w:r w:rsidRPr="008C4CBC">
        <w:rPr>
          <w:sz w:val="28"/>
          <w:szCs w:val="28"/>
        </w:rPr>
        <w:t>.</w:t>
      </w:r>
      <w:proofErr w:type="spellStart"/>
      <w:r w:rsidRPr="008C4CBC">
        <w:rPr>
          <w:sz w:val="28"/>
          <w:szCs w:val="28"/>
          <w:lang w:val="en-US"/>
        </w:rPr>
        <w:t>ru</w:t>
      </w:r>
      <w:proofErr w:type="spellEnd"/>
      <w:r w:rsidRPr="00FD079B">
        <w:rPr>
          <w:sz w:val="28"/>
          <w:szCs w:val="28"/>
        </w:rPr>
        <w:t xml:space="preserve"> (ГИС Торги); </w:t>
      </w:r>
      <w:r w:rsidR="00AD3BC1">
        <w:rPr>
          <w:sz w:val="28"/>
          <w:szCs w:val="28"/>
        </w:rPr>
        <w:br/>
      </w:r>
      <w:r w:rsidRPr="00FD079B">
        <w:rPr>
          <w:sz w:val="28"/>
          <w:szCs w:val="28"/>
        </w:rPr>
        <w:t xml:space="preserve">на официальном информационном </w:t>
      </w:r>
      <w:proofErr w:type="gramStart"/>
      <w:r w:rsidRPr="00FD079B">
        <w:rPr>
          <w:sz w:val="28"/>
          <w:szCs w:val="28"/>
        </w:rPr>
        <w:t>интернет-портале</w:t>
      </w:r>
      <w:proofErr w:type="gramEnd"/>
      <w:r w:rsidRPr="00FD079B">
        <w:rPr>
          <w:sz w:val="28"/>
          <w:szCs w:val="28"/>
        </w:rPr>
        <w:t xml:space="preserve"> городского округа "Город Архангельск" </w:t>
      </w:r>
      <w:r w:rsidRPr="00FD079B">
        <w:rPr>
          <w:sz w:val="28"/>
          <w:szCs w:val="28"/>
          <w:lang w:val="en-US"/>
        </w:rPr>
        <w:t>http</w:t>
      </w:r>
      <w:r w:rsidRPr="00FD079B">
        <w:rPr>
          <w:sz w:val="28"/>
          <w:szCs w:val="28"/>
        </w:rPr>
        <w:t>://</w:t>
      </w:r>
      <w:r w:rsidRPr="00FD079B">
        <w:rPr>
          <w:sz w:val="28"/>
          <w:szCs w:val="28"/>
          <w:lang w:val="en-US"/>
        </w:rPr>
        <w:t>www</w:t>
      </w:r>
      <w:r w:rsidRPr="00FD079B">
        <w:rPr>
          <w:sz w:val="28"/>
          <w:szCs w:val="28"/>
        </w:rPr>
        <w:t>.</w:t>
      </w:r>
      <w:proofErr w:type="spellStart"/>
      <w:r w:rsidRPr="00FD079B">
        <w:rPr>
          <w:sz w:val="28"/>
          <w:szCs w:val="28"/>
          <w:lang w:val="en-US"/>
        </w:rPr>
        <w:t>arhcity</w:t>
      </w:r>
      <w:proofErr w:type="spellEnd"/>
      <w:r w:rsidRPr="00FD079B">
        <w:rPr>
          <w:sz w:val="28"/>
          <w:szCs w:val="28"/>
        </w:rPr>
        <w:t>.</w:t>
      </w:r>
      <w:proofErr w:type="spellStart"/>
      <w:r w:rsidRPr="00FD079B">
        <w:rPr>
          <w:sz w:val="28"/>
          <w:szCs w:val="28"/>
          <w:lang w:val="en-US"/>
        </w:rPr>
        <w:t>ru</w:t>
      </w:r>
      <w:proofErr w:type="spellEnd"/>
      <w:r w:rsidRPr="00FD079B">
        <w:rPr>
          <w:sz w:val="28"/>
          <w:szCs w:val="28"/>
        </w:rPr>
        <w:t xml:space="preserve"> ("ТОРГИ").</w:t>
      </w:r>
    </w:p>
    <w:p w:rsidR="009B531B" w:rsidRPr="00117031" w:rsidRDefault="009B531B" w:rsidP="009A4DF6">
      <w:pPr>
        <w:ind w:firstLine="709"/>
        <w:jc w:val="both"/>
        <w:rPr>
          <w:sz w:val="28"/>
          <w:szCs w:val="28"/>
        </w:rPr>
      </w:pPr>
      <w:r w:rsidRPr="00117031">
        <w:rPr>
          <w:sz w:val="28"/>
          <w:szCs w:val="28"/>
        </w:rPr>
        <w:t xml:space="preserve">4. Информация об организаторе аукциона:  </w:t>
      </w:r>
    </w:p>
    <w:p w:rsidR="000D5110" w:rsidRPr="000D5110" w:rsidRDefault="000D5110" w:rsidP="000D5110">
      <w:pPr>
        <w:widowControl w:val="0"/>
        <w:ind w:firstLine="709"/>
        <w:jc w:val="both"/>
        <w:rPr>
          <w:sz w:val="28"/>
          <w:szCs w:val="28"/>
        </w:rPr>
      </w:pPr>
      <w:r w:rsidRPr="000D5110">
        <w:rPr>
          <w:sz w:val="28"/>
          <w:szCs w:val="28"/>
        </w:rPr>
        <w:t xml:space="preserve">полное наименование юридического лица: </w:t>
      </w:r>
      <w:proofErr w:type="gramStart"/>
      <w:r w:rsidRPr="000D5110">
        <w:rPr>
          <w:sz w:val="28"/>
          <w:szCs w:val="28"/>
        </w:rPr>
        <w:t>Администрация городского округа "Город Архангельск" (сокращенное наименование</w:t>
      </w:r>
      <w:r w:rsidR="00EA0B5A">
        <w:rPr>
          <w:sz w:val="28"/>
          <w:szCs w:val="28"/>
        </w:rPr>
        <w:t>:</w:t>
      </w:r>
      <w:proofErr w:type="gramEnd"/>
      <w:r w:rsidRPr="000D5110">
        <w:rPr>
          <w:sz w:val="28"/>
          <w:szCs w:val="28"/>
        </w:rPr>
        <w:t xml:space="preserve"> </w:t>
      </w:r>
      <w:proofErr w:type="gramStart"/>
      <w:r w:rsidRPr="000D5110">
        <w:rPr>
          <w:sz w:val="28"/>
          <w:szCs w:val="28"/>
        </w:rPr>
        <w:t>Администрация города Архангельска);</w:t>
      </w:r>
      <w:proofErr w:type="gramEnd"/>
    </w:p>
    <w:p w:rsidR="0033654D" w:rsidRPr="0033654D" w:rsidRDefault="000D5110" w:rsidP="000D5110">
      <w:pPr>
        <w:widowControl w:val="0"/>
        <w:ind w:firstLine="709"/>
        <w:jc w:val="both"/>
        <w:rPr>
          <w:sz w:val="28"/>
          <w:szCs w:val="28"/>
        </w:rPr>
      </w:pPr>
      <w:r w:rsidRPr="000D5110">
        <w:rPr>
          <w:sz w:val="28"/>
          <w:szCs w:val="28"/>
        </w:rPr>
        <w:t>адрес юридического лица в пределах места нахождения юридического лица: 163000, г. Архангельск, пл. В.И. Ленина, д. 5:</w:t>
      </w:r>
    </w:p>
    <w:p w:rsidR="0033654D" w:rsidRPr="0033654D" w:rsidRDefault="0033654D" w:rsidP="0033654D">
      <w:pPr>
        <w:widowControl w:val="0"/>
        <w:ind w:firstLine="709"/>
        <w:jc w:val="both"/>
        <w:rPr>
          <w:sz w:val="28"/>
          <w:szCs w:val="28"/>
        </w:rPr>
      </w:pPr>
      <w:r w:rsidRPr="0033654D">
        <w:rPr>
          <w:sz w:val="28"/>
          <w:szCs w:val="28"/>
        </w:rPr>
        <w:t xml:space="preserve">контактные телефоны организатора аукциона: тел. (8182) 607-290, </w:t>
      </w:r>
      <w:r>
        <w:rPr>
          <w:sz w:val="28"/>
          <w:szCs w:val="28"/>
        </w:rPr>
        <w:br/>
      </w:r>
      <w:r w:rsidRPr="0033654D">
        <w:rPr>
          <w:sz w:val="28"/>
          <w:szCs w:val="28"/>
        </w:rPr>
        <w:lastRenderedPageBreak/>
        <w:t>(8182) 607-299 (каб. 434); тел. (8182) 607-281 (каб. 438);</w:t>
      </w:r>
    </w:p>
    <w:p w:rsidR="009B531B" w:rsidRPr="00117031" w:rsidRDefault="0033654D" w:rsidP="0033654D">
      <w:pPr>
        <w:widowControl w:val="0"/>
        <w:ind w:firstLine="709"/>
        <w:jc w:val="both"/>
        <w:rPr>
          <w:sz w:val="28"/>
          <w:szCs w:val="28"/>
        </w:rPr>
      </w:pPr>
      <w:r w:rsidRPr="0033654D">
        <w:rPr>
          <w:sz w:val="28"/>
          <w:szCs w:val="28"/>
        </w:rPr>
        <w:t>адрес электронной почты: pastorinams@arhcity.ru.</w:t>
      </w:r>
    </w:p>
    <w:p w:rsidR="007A6C1F" w:rsidRPr="007A6C1F" w:rsidRDefault="000D5110" w:rsidP="00D4315C">
      <w:pPr>
        <w:widowControl w:val="0"/>
        <w:ind w:firstLine="709"/>
        <w:jc w:val="both"/>
        <w:rPr>
          <w:sz w:val="28"/>
          <w:szCs w:val="28"/>
        </w:rPr>
      </w:pPr>
      <w:r>
        <w:rPr>
          <w:sz w:val="28"/>
          <w:szCs w:val="28"/>
        </w:rPr>
        <w:t>5</w:t>
      </w:r>
      <w:r w:rsidR="009B531B" w:rsidRPr="007A6C1F">
        <w:rPr>
          <w:sz w:val="28"/>
          <w:szCs w:val="28"/>
        </w:rPr>
        <w:t xml:space="preserve">. </w:t>
      </w:r>
      <w:r w:rsidR="007A6C1F" w:rsidRPr="007A6C1F">
        <w:rPr>
          <w:sz w:val="28"/>
          <w:szCs w:val="28"/>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007A6C1F" w:rsidRPr="007A6C1F">
        <w:rPr>
          <w:sz w:val="28"/>
          <w:szCs w:val="28"/>
        </w:rPr>
        <w:t>позднее</w:t>
      </w:r>
      <w:proofErr w:type="gramEnd"/>
      <w:r w:rsidR="007A6C1F" w:rsidRPr="007A6C1F">
        <w:rPr>
          <w:sz w:val="28"/>
          <w:szCs w:val="28"/>
        </w:rPr>
        <w:t xml:space="preserve"> чем </w:t>
      </w:r>
      <w:r w:rsidR="00065259">
        <w:rPr>
          <w:sz w:val="28"/>
          <w:szCs w:val="28"/>
        </w:rPr>
        <w:br/>
      </w:r>
      <w:r w:rsidR="007A6C1F" w:rsidRPr="007A6C1F">
        <w:rPr>
          <w:sz w:val="28"/>
          <w:szCs w:val="28"/>
        </w:rPr>
        <w:t xml:space="preserve">за пять дней до даты окончания срока подачи заявок на участие в аукционе. </w:t>
      </w:r>
      <w:r w:rsidR="00065259">
        <w:rPr>
          <w:sz w:val="28"/>
          <w:szCs w:val="28"/>
        </w:rPr>
        <w:br/>
      </w:r>
      <w:proofErr w:type="gramStart"/>
      <w:r w:rsidR="007A6C1F" w:rsidRPr="007A6C1F">
        <w:rPr>
          <w:sz w:val="28"/>
          <w:szCs w:val="28"/>
        </w:rPr>
        <w:t xml:space="preserve">В течение одного часа с момента размещения извещения об отказе </w:t>
      </w:r>
      <w:r w:rsidR="00065259">
        <w:rPr>
          <w:sz w:val="28"/>
          <w:szCs w:val="28"/>
        </w:rPr>
        <w:br/>
      </w:r>
      <w:r w:rsidR="007A6C1F" w:rsidRPr="007A6C1F">
        <w:rPr>
          <w:sz w:val="28"/>
          <w:szCs w:val="28"/>
        </w:rPr>
        <w:t>от проведения аукциона</w:t>
      </w:r>
      <w:r w:rsidR="007A6C1F">
        <w:rPr>
          <w:sz w:val="28"/>
          <w:szCs w:val="28"/>
        </w:rPr>
        <w:t xml:space="preserve"> </w:t>
      </w:r>
      <w:r w:rsidR="007A6C1F" w:rsidRPr="007A6C1F">
        <w:rPr>
          <w:sz w:val="28"/>
          <w:szCs w:val="28"/>
        </w:rPr>
        <w:t>на официальном сайте</w:t>
      </w:r>
      <w:proofErr w:type="gramEnd"/>
      <w:r w:rsidR="007A6C1F" w:rsidRPr="007A6C1F">
        <w:rPr>
          <w:sz w:val="28"/>
          <w:szCs w:val="28"/>
        </w:rPr>
        <w:t xml:space="preserve"> оператор электронной площадки размещает извещение об отказе от проведения аукциона </w:t>
      </w:r>
      <w:r w:rsidR="00065259">
        <w:rPr>
          <w:sz w:val="28"/>
          <w:szCs w:val="28"/>
        </w:rPr>
        <w:br/>
      </w:r>
      <w:r w:rsidR="007A6C1F" w:rsidRPr="007A6C1F">
        <w:rPr>
          <w:sz w:val="28"/>
          <w:szCs w:val="28"/>
        </w:rPr>
        <w:t xml:space="preserve">на электронной площадке. Денежные средства, внесенные в качестве задатка, возвращаются заявителю в течение пяти рабочих дней </w:t>
      </w:r>
      <w:proofErr w:type="gramStart"/>
      <w:r w:rsidR="007A6C1F" w:rsidRPr="007A6C1F">
        <w:rPr>
          <w:sz w:val="28"/>
          <w:szCs w:val="28"/>
        </w:rPr>
        <w:t>с даты размещения</w:t>
      </w:r>
      <w:proofErr w:type="gramEnd"/>
      <w:r w:rsidR="007A6C1F" w:rsidRPr="007A6C1F">
        <w:rPr>
          <w:sz w:val="28"/>
          <w:szCs w:val="28"/>
        </w:rPr>
        <w:t xml:space="preserve"> извещения об отказе от проведения аукциона на официальном сайте.</w:t>
      </w:r>
    </w:p>
    <w:p w:rsidR="000D5110" w:rsidRPr="000D5110" w:rsidRDefault="000D5110" w:rsidP="000D5110">
      <w:pPr>
        <w:ind w:firstLine="720"/>
        <w:jc w:val="both"/>
        <w:rPr>
          <w:sz w:val="28"/>
          <w:szCs w:val="28"/>
        </w:rPr>
      </w:pPr>
      <w:r w:rsidRPr="000D5110">
        <w:rPr>
          <w:sz w:val="28"/>
          <w:szCs w:val="28"/>
        </w:rPr>
        <w:t>6</w:t>
      </w:r>
      <w:r w:rsidR="009B531B" w:rsidRPr="000D5110">
        <w:rPr>
          <w:sz w:val="28"/>
          <w:szCs w:val="28"/>
        </w:rPr>
        <w:t xml:space="preserve">. </w:t>
      </w:r>
      <w:proofErr w:type="gramStart"/>
      <w:r w:rsidRPr="000D5110">
        <w:rPr>
          <w:sz w:val="28"/>
          <w:szCs w:val="28"/>
        </w:rPr>
        <w:t xml:space="preserve">Месячная арендная плата за пользование Объектом аренды и месячная арендная плата за пользование земельным участком вносятся Арендатором, исходя  из размеров, указанных в пунктах 3.1 и 3.2 Договора соответственно, </w:t>
      </w:r>
      <w:r w:rsidR="00065259">
        <w:rPr>
          <w:sz w:val="28"/>
          <w:szCs w:val="28"/>
        </w:rPr>
        <w:br/>
      </w:r>
      <w:r w:rsidRPr="000D5110">
        <w:rPr>
          <w:sz w:val="28"/>
          <w:szCs w:val="28"/>
        </w:rPr>
        <w:t xml:space="preserve">за период с момента  передачи по акту приема-передачи Объекта аренды </w:t>
      </w:r>
      <w:r w:rsidR="00065259">
        <w:rPr>
          <w:sz w:val="28"/>
          <w:szCs w:val="28"/>
        </w:rPr>
        <w:br/>
      </w:r>
      <w:r w:rsidRPr="000D5110">
        <w:rPr>
          <w:sz w:val="28"/>
          <w:szCs w:val="28"/>
        </w:rPr>
        <w:t>по последний день месяца, в котором состоялось заключение Договора, в срок до 5 (пятого) числа первого месяца, следующего за месяцем, в котором</w:t>
      </w:r>
      <w:proofErr w:type="gramEnd"/>
      <w:r w:rsidRPr="000D5110">
        <w:rPr>
          <w:sz w:val="28"/>
          <w:szCs w:val="28"/>
        </w:rPr>
        <w:t xml:space="preserve"> состоялось заключение  Договора.</w:t>
      </w:r>
    </w:p>
    <w:p w:rsidR="000D5110" w:rsidRDefault="000D5110" w:rsidP="000D5110">
      <w:pPr>
        <w:ind w:firstLine="720"/>
        <w:jc w:val="both"/>
        <w:rPr>
          <w:sz w:val="28"/>
          <w:szCs w:val="28"/>
        </w:rPr>
      </w:pPr>
      <w:r w:rsidRPr="000D5110">
        <w:rPr>
          <w:sz w:val="28"/>
          <w:szCs w:val="28"/>
        </w:rPr>
        <w:t xml:space="preserve"> Далее месячная арендная плата за пользование Объектом аренды </w:t>
      </w:r>
      <w:r w:rsidR="00065259">
        <w:rPr>
          <w:sz w:val="28"/>
          <w:szCs w:val="28"/>
        </w:rPr>
        <w:br/>
      </w:r>
      <w:r w:rsidRPr="000D5110">
        <w:rPr>
          <w:sz w:val="28"/>
          <w:szCs w:val="28"/>
        </w:rPr>
        <w:t>и месячная арендная плата за пользование земельным участком</w:t>
      </w:r>
      <w:r w:rsidR="00FC65D8">
        <w:rPr>
          <w:sz w:val="28"/>
          <w:szCs w:val="28"/>
        </w:rPr>
        <w:t xml:space="preserve"> вносятся Арендатором, исходя </w:t>
      </w:r>
      <w:r w:rsidRPr="000D5110">
        <w:rPr>
          <w:sz w:val="28"/>
          <w:szCs w:val="28"/>
        </w:rPr>
        <w:t>из размеров, указанных в пунктах 3.1 и 3.2 Договора ежемесячно, не позднее 10 (десятого) числа текущего месяца за текущий месяц.</w:t>
      </w:r>
    </w:p>
    <w:p w:rsidR="009B531B" w:rsidRDefault="000D5110" w:rsidP="000D5110">
      <w:pPr>
        <w:ind w:firstLine="720"/>
        <w:jc w:val="both"/>
        <w:rPr>
          <w:sz w:val="28"/>
          <w:szCs w:val="28"/>
        </w:rPr>
      </w:pPr>
      <w:r>
        <w:rPr>
          <w:sz w:val="28"/>
          <w:szCs w:val="28"/>
        </w:rPr>
        <w:t>7</w:t>
      </w:r>
      <w:r w:rsidR="009B531B" w:rsidRPr="00117031">
        <w:rPr>
          <w:sz w:val="28"/>
          <w:szCs w:val="28"/>
        </w:rPr>
        <w:t>. Месторасположение, описани</w:t>
      </w:r>
      <w:r w:rsidR="008B6185">
        <w:rPr>
          <w:sz w:val="28"/>
          <w:szCs w:val="28"/>
        </w:rPr>
        <w:t xml:space="preserve">е, технические характеристики, </w:t>
      </w:r>
      <w:r w:rsidR="009B531B" w:rsidRPr="00117031">
        <w:rPr>
          <w:sz w:val="28"/>
          <w:szCs w:val="28"/>
        </w:rPr>
        <w:t xml:space="preserve">целевое назначение муниципального имущества, право на которое передается </w:t>
      </w:r>
      <w:r w:rsidR="009A4DF6">
        <w:rPr>
          <w:sz w:val="28"/>
          <w:szCs w:val="28"/>
        </w:rPr>
        <w:br/>
      </w:r>
      <w:r w:rsidR="009B531B" w:rsidRPr="00117031">
        <w:rPr>
          <w:sz w:val="28"/>
          <w:szCs w:val="28"/>
        </w:rPr>
        <w:t>по договору аренды и срок действия договора:</w:t>
      </w:r>
    </w:p>
    <w:tbl>
      <w:tblPr>
        <w:tblW w:w="9639" w:type="dxa"/>
        <w:tblInd w:w="108" w:type="dxa"/>
        <w:tblLayout w:type="fixed"/>
        <w:tblLook w:val="01E0" w:firstRow="1" w:lastRow="1" w:firstColumn="1" w:lastColumn="1" w:noHBand="0" w:noVBand="0"/>
      </w:tblPr>
      <w:tblGrid>
        <w:gridCol w:w="709"/>
        <w:gridCol w:w="2410"/>
        <w:gridCol w:w="2693"/>
        <w:gridCol w:w="1985"/>
        <w:gridCol w:w="1842"/>
      </w:tblGrid>
      <w:tr w:rsidR="004C1913" w:rsidRPr="005766B9" w:rsidTr="00892779">
        <w:tc>
          <w:tcPr>
            <w:tcW w:w="709" w:type="dxa"/>
            <w:tcBorders>
              <w:top w:val="single" w:sz="4" w:space="0" w:color="auto"/>
              <w:bottom w:val="single" w:sz="4" w:space="0" w:color="auto"/>
              <w:right w:val="single" w:sz="4" w:space="0" w:color="auto"/>
            </w:tcBorders>
            <w:vAlign w:val="center"/>
          </w:tcPr>
          <w:p w:rsidR="004C1913" w:rsidRPr="005766B9" w:rsidRDefault="004C1913" w:rsidP="00906C21">
            <w:pPr>
              <w:spacing w:line="216" w:lineRule="auto"/>
              <w:contextualSpacing/>
              <w:jc w:val="center"/>
              <w:rPr>
                <w:sz w:val="24"/>
                <w:szCs w:val="24"/>
              </w:rPr>
            </w:pPr>
            <w:r w:rsidRPr="005766B9">
              <w:rPr>
                <w:sz w:val="24"/>
                <w:szCs w:val="24"/>
              </w:rPr>
              <w:t xml:space="preserve">№ </w:t>
            </w:r>
            <w:r>
              <w:rPr>
                <w:sz w:val="24"/>
                <w:szCs w:val="24"/>
              </w:rPr>
              <w:t>лота</w:t>
            </w:r>
          </w:p>
          <w:p w:rsidR="004C1913" w:rsidRPr="005766B9" w:rsidRDefault="004C1913" w:rsidP="00906C21">
            <w:pPr>
              <w:spacing w:line="216" w:lineRule="auto"/>
              <w:contextualSpacing/>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4C1913" w:rsidRPr="005766B9" w:rsidRDefault="004C1913" w:rsidP="00906C21">
            <w:pPr>
              <w:spacing w:line="216" w:lineRule="auto"/>
              <w:contextualSpacing/>
              <w:jc w:val="center"/>
              <w:rPr>
                <w:sz w:val="24"/>
                <w:szCs w:val="24"/>
              </w:rPr>
            </w:pPr>
            <w:r w:rsidRPr="005766B9">
              <w:rPr>
                <w:sz w:val="24"/>
                <w:szCs w:val="24"/>
              </w:rPr>
              <w:t>Месторасположение муниципального имущества</w:t>
            </w:r>
          </w:p>
        </w:tc>
        <w:tc>
          <w:tcPr>
            <w:tcW w:w="2693" w:type="dxa"/>
            <w:tcBorders>
              <w:top w:val="single" w:sz="4" w:space="0" w:color="auto"/>
              <w:left w:val="single" w:sz="4" w:space="0" w:color="auto"/>
              <w:bottom w:val="single" w:sz="4" w:space="0" w:color="auto"/>
              <w:right w:val="single" w:sz="4" w:space="0" w:color="auto"/>
            </w:tcBorders>
            <w:vAlign w:val="center"/>
          </w:tcPr>
          <w:p w:rsidR="004C1913" w:rsidRPr="005766B9" w:rsidRDefault="004C1913" w:rsidP="00906C21">
            <w:pPr>
              <w:spacing w:line="216" w:lineRule="auto"/>
              <w:contextualSpacing/>
              <w:jc w:val="center"/>
              <w:rPr>
                <w:sz w:val="24"/>
                <w:szCs w:val="24"/>
              </w:rPr>
            </w:pPr>
            <w:r w:rsidRPr="005766B9">
              <w:rPr>
                <w:sz w:val="24"/>
                <w:szCs w:val="24"/>
              </w:rPr>
              <w:t>Описание</w:t>
            </w:r>
          </w:p>
          <w:p w:rsidR="004C1913" w:rsidRPr="005766B9" w:rsidRDefault="004C1913" w:rsidP="00906C21">
            <w:pPr>
              <w:spacing w:line="216" w:lineRule="auto"/>
              <w:contextualSpacing/>
              <w:jc w:val="center"/>
              <w:rPr>
                <w:sz w:val="24"/>
                <w:szCs w:val="24"/>
              </w:rPr>
            </w:pPr>
            <w:r w:rsidRPr="005766B9">
              <w:rPr>
                <w:sz w:val="24"/>
                <w:szCs w:val="24"/>
              </w:rPr>
              <w:t>муниципального имущества</w:t>
            </w:r>
          </w:p>
        </w:tc>
        <w:tc>
          <w:tcPr>
            <w:tcW w:w="1985" w:type="dxa"/>
            <w:tcBorders>
              <w:top w:val="single" w:sz="4" w:space="0" w:color="auto"/>
              <w:left w:val="single" w:sz="4" w:space="0" w:color="auto"/>
              <w:bottom w:val="single" w:sz="4" w:space="0" w:color="auto"/>
              <w:right w:val="single" w:sz="4" w:space="0" w:color="auto"/>
            </w:tcBorders>
            <w:vAlign w:val="center"/>
          </w:tcPr>
          <w:p w:rsidR="004C1913" w:rsidRPr="005766B9" w:rsidRDefault="004C1913" w:rsidP="00906C21">
            <w:pPr>
              <w:spacing w:line="216" w:lineRule="auto"/>
              <w:contextualSpacing/>
              <w:jc w:val="center"/>
              <w:rPr>
                <w:sz w:val="24"/>
                <w:szCs w:val="24"/>
              </w:rPr>
            </w:pPr>
            <w:r w:rsidRPr="005766B9">
              <w:rPr>
                <w:sz w:val="24"/>
                <w:szCs w:val="24"/>
              </w:rPr>
              <w:t>Технические характеристики муниципального имущества</w:t>
            </w:r>
          </w:p>
        </w:tc>
        <w:tc>
          <w:tcPr>
            <w:tcW w:w="1842" w:type="dxa"/>
            <w:tcBorders>
              <w:top w:val="single" w:sz="4" w:space="0" w:color="auto"/>
              <w:left w:val="single" w:sz="4" w:space="0" w:color="auto"/>
              <w:bottom w:val="single" w:sz="4" w:space="0" w:color="auto"/>
            </w:tcBorders>
            <w:vAlign w:val="center"/>
          </w:tcPr>
          <w:p w:rsidR="004C1913" w:rsidRPr="005766B9" w:rsidRDefault="004C1913" w:rsidP="00A417B3">
            <w:pPr>
              <w:spacing w:line="216" w:lineRule="auto"/>
              <w:ind w:right="-108"/>
              <w:contextualSpacing/>
              <w:jc w:val="center"/>
              <w:rPr>
                <w:sz w:val="24"/>
                <w:szCs w:val="24"/>
              </w:rPr>
            </w:pPr>
            <w:r w:rsidRPr="005766B9">
              <w:rPr>
                <w:sz w:val="24"/>
                <w:szCs w:val="24"/>
              </w:rPr>
              <w:t>Общая площадь муниципального имущества</w:t>
            </w:r>
          </w:p>
        </w:tc>
      </w:tr>
      <w:tr w:rsidR="004C1913" w:rsidRPr="005766B9" w:rsidTr="00892779">
        <w:trPr>
          <w:trHeight w:val="529"/>
        </w:trPr>
        <w:tc>
          <w:tcPr>
            <w:tcW w:w="709" w:type="dxa"/>
            <w:tcBorders>
              <w:top w:val="single" w:sz="4" w:space="0" w:color="auto"/>
            </w:tcBorders>
          </w:tcPr>
          <w:p w:rsidR="004C1913" w:rsidRPr="005766B9" w:rsidRDefault="004C1913" w:rsidP="00906C21">
            <w:pPr>
              <w:spacing w:line="216" w:lineRule="auto"/>
              <w:contextualSpacing/>
              <w:rPr>
                <w:sz w:val="24"/>
                <w:szCs w:val="24"/>
              </w:rPr>
            </w:pPr>
            <w:r>
              <w:rPr>
                <w:sz w:val="24"/>
                <w:szCs w:val="24"/>
              </w:rPr>
              <w:t>Лот № 1</w:t>
            </w:r>
          </w:p>
        </w:tc>
        <w:tc>
          <w:tcPr>
            <w:tcW w:w="2410" w:type="dxa"/>
            <w:tcBorders>
              <w:top w:val="single" w:sz="4" w:space="0" w:color="auto"/>
            </w:tcBorders>
          </w:tcPr>
          <w:p w:rsidR="00475AF6" w:rsidRPr="00475AF6" w:rsidRDefault="00475AF6" w:rsidP="00475AF6">
            <w:pPr>
              <w:autoSpaceDE w:val="0"/>
              <w:autoSpaceDN w:val="0"/>
              <w:adjustRightInd w:val="0"/>
              <w:rPr>
                <w:sz w:val="24"/>
                <w:szCs w:val="24"/>
              </w:rPr>
            </w:pPr>
            <w:r w:rsidRPr="00475AF6">
              <w:rPr>
                <w:sz w:val="24"/>
                <w:szCs w:val="24"/>
              </w:rPr>
              <w:t>Российская Федерация, Архангельская область, городской округ "Город Архангельск",           г. Архангельск,</w:t>
            </w:r>
          </w:p>
          <w:p w:rsidR="004C1913" w:rsidRPr="00A96BBF" w:rsidRDefault="00072894" w:rsidP="00AB0D97">
            <w:pPr>
              <w:spacing w:line="216" w:lineRule="auto"/>
              <w:contextualSpacing/>
              <w:rPr>
                <w:sz w:val="24"/>
                <w:szCs w:val="24"/>
              </w:rPr>
            </w:pPr>
            <w:r>
              <w:rPr>
                <w:sz w:val="24"/>
                <w:szCs w:val="24"/>
              </w:rPr>
              <w:t>ул. Серафимовича,           д. 35</w:t>
            </w:r>
          </w:p>
        </w:tc>
        <w:tc>
          <w:tcPr>
            <w:tcW w:w="2693" w:type="dxa"/>
            <w:tcBorders>
              <w:top w:val="single" w:sz="4" w:space="0" w:color="auto"/>
            </w:tcBorders>
          </w:tcPr>
          <w:p w:rsidR="000012D4" w:rsidRDefault="00072894" w:rsidP="00DC526B">
            <w:pPr>
              <w:spacing w:line="216" w:lineRule="auto"/>
              <w:contextualSpacing/>
              <w:rPr>
                <w:sz w:val="24"/>
                <w:szCs w:val="24"/>
              </w:rPr>
            </w:pPr>
            <w:r>
              <w:rPr>
                <w:sz w:val="24"/>
                <w:szCs w:val="24"/>
              </w:rPr>
              <w:t>Неж</w:t>
            </w:r>
            <w:r w:rsidR="00475AF6" w:rsidRPr="00E46BEE">
              <w:rPr>
                <w:sz w:val="24"/>
                <w:szCs w:val="24"/>
              </w:rPr>
              <w:t>илое деревянное</w:t>
            </w:r>
            <w:r w:rsidR="00475AF6">
              <w:rPr>
                <w:sz w:val="24"/>
                <w:szCs w:val="24"/>
              </w:rPr>
              <w:t xml:space="preserve">          </w:t>
            </w:r>
            <w:r w:rsidR="00C143E3">
              <w:rPr>
                <w:sz w:val="24"/>
                <w:szCs w:val="24"/>
              </w:rPr>
              <w:t xml:space="preserve"> 2-этажное здание</w:t>
            </w:r>
            <w:r w:rsidR="00475AF6" w:rsidRPr="00E46BEE">
              <w:rPr>
                <w:sz w:val="24"/>
                <w:szCs w:val="24"/>
              </w:rPr>
              <w:t xml:space="preserve"> </w:t>
            </w:r>
          </w:p>
          <w:p w:rsidR="004C1913" w:rsidRPr="00532C43" w:rsidRDefault="00475AF6" w:rsidP="00072894">
            <w:pPr>
              <w:spacing w:line="216" w:lineRule="auto"/>
              <w:contextualSpacing/>
              <w:rPr>
                <w:sz w:val="24"/>
                <w:szCs w:val="24"/>
              </w:rPr>
            </w:pPr>
            <w:r w:rsidRPr="00E46BEE">
              <w:rPr>
                <w:sz w:val="24"/>
                <w:szCs w:val="24"/>
              </w:rPr>
              <w:t>191</w:t>
            </w:r>
            <w:r w:rsidR="00072894">
              <w:rPr>
                <w:sz w:val="24"/>
                <w:szCs w:val="24"/>
              </w:rPr>
              <w:t>2</w:t>
            </w:r>
            <w:r w:rsidRPr="00E46BEE">
              <w:rPr>
                <w:sz w:val="24"/>
                <w:szCs w:val="24"/>
              </w:rPr>
              <w:t xml:space="preserve"> года постройки,</w:t>
            </w:r>
            <w:r w:rsidR="00072894">
              <w:rPr>
                <w:sz w:val="24"/>
                <w:szCs w:val="24"/>
              </w:rPr>
              <w:t xml:space="preserve"> площадью 479,5 кв.</w:t>
            </w:r>
            <w:r w:rsidR="00892779">
              <w:rPr>
                <w:sz w:val="24"/>
                <w:szCs w:val="24"/>
              </w:rPr>
              <w:t xml:space="preserve"> </w:t>
            </w:r>
            <w:r w:rsidR="00072894">
              <w:rPr>
                <w:sz w:val="24"/>
                <w:szCs w:val="24"/>
              </w:rPr>
              <w:t>м</w:t>
            </w:r>
            <w:r w:rsidRPr="00E46BEE">
              <w:rPr>
                <w:sz w:val="24"/>
                <w:szCs w:val="24"/>
              </w:rPr>
              <w:t xml:space="preserve"> кадастровый номер    </w:t>
            </w:r>
            <w:r w:rsidR="00072894" w:rsidRPr="00072894">
              <w:rPr>
                <w:sz w:val="24"/>
                <w:szCs w:val="24"/>
              </w:rPr>
              <w:t>29:22:050509:136</w:t>
            </w:r>
            <w:r w:rsidR="00AB0D97">
              <w:rPr>
                <w:sz w:val="24"/>
                <w:szCs w:val="24"/>
              </w:rPr>
              <w:t>,</w:t>
            </w:r>
            <w:r w:rsidR="00AB0D97" w:rsidRPr="00AB0D97">
              <w:rPr>
                <w:sz w:val="24"/>
                <w:szCs w:val="24"/>
              </w:rPr>
              <w:t xml:space="preserve"> </w:t>
            </w:r>
            <w:proofErr w:type="gramStart"/>
            <w:r>
              <w:rPr>
                <w:sz w:val="24"/>
                <w:szCs w:val="24"/>
              </w:rPr>
              <w:t>расположенное</w:t>
            </w:r>
            <w:proofErr w:type="gramEnd"/>
            <w:r>
              <w:rPr>
                <w:sz w:val="24"/>
                <w:szCs w:val="24"/>
              </w:rPr>
              <w:t xml:space="preserve"> </w:t>
            </w:r>
            <w:r w:rsidR="00FC65D8">
              <w:rPr>
                <w:sz w:val="24"/>
                <w:szCs w:val="24"/>
              </w:rPr>
              <w:br/>
            </w:r>
            <w:r>
              <w:rPr>
                <w:sz w:val="24"/>
                <w:szCs w:val="24"/>
              </w:rPr>
              <w:t xml:space="preserve">на земельном участке площадью </w:t>
            </w:r>
            <w:r>
              <w:rPr>
                <w:sz w:val="24"/>
                <w:szCs w:val="24"/>
              </w:rPr>
              <w:br/>
            </w:r>
            <w:r w:rsidR="00072894">
              <w:rPr>
                <w:sz w:val="24"/>
                <w:szCs w:val="24"/>
              </w:rPr>
              <w:t>1</w:t>
            </w:r>
            <w:r w:rsidR="00B1669E">
              <w:rPr>
                <w:sz w:val="24"/>
                <w:szCs w:val="24"/>
              </w:rPr>
              <w:t xml:space="preserve"> </w:t>
            </w:r>
            <w:r w:rsidR="00072894">
              <w:rPr>
                <w:sz w:val="24"/>
                <w:szCs w:val="24"/>
              </w:rPr>
              <w:t xml:space="preserve">083 </w:t>
            </w:r>
            <w:r>
              <w:rPr>
                <w:sz w:val="24"/>
                <w:szCs w:val="24"/>
              </w:rPr>
              <w:t xml:space="preserve">кв. м,                   кадастровый номер </w:t>
            </w:r>
            <w:r w:rsidR="00072894" w:rsidRPr="00072894">
              <w:rPr>
                <w:sz w:val="24"/>
                <w:szCs w:val="24"/>
              </w:rPr>
              <w:t>29:22:050509:1456</w:t>
            </w:r>
          </w:p>
        </w:tc>
        <w:tc>
          <w:tcPr>
            <w:tcW w:w="1985" w:type="dxa"/>
            <w:tcBorders>
              <w:top w:val="single" w:sz="4" w:space="0" w:color="auto"/>
            </w:tcBorders>
          </w:tcPr>
          <w:p w:rsidR="004C1913" w:rsidRPr="00532C43" w:rsidRDefault="00475AF6" w:rsidP="00072894">
            <w:pPr>
              <w:spacing w:line="216" w:lineRule="auto"/>
              <w:contextualSpacing/>
              <w:rPr>
                <w:sz w:val="24"/>
                <w:szCs w:val="24"/>
                <w:highlight w:val="yellow"/>
              </w:rPr>
            </w:pPr>
            <w:r w:rsidRPr="00475AF6">
              <w:rPr>
                <w:sz w:val="24"/>
                <w:szCs w:val="24"/>
              </w:rPr>
              <w:t xml:space="preserve">Техническое состояние характеризуется как </w:t>
            </w:r>
            <w:r w:rsidR="00AB0D97">
              <w:rPr>
                <w:iCs/>
                <w:sz w:val="24"/>
                <w:szCs w:val="24"/>
              </w:rPr>
              <w:t>аварийное</w:t>
            </w:r>
            <w:r w:rsidR="00072894">
              <w:rPr>
                <w:iCs/>
                <w:sz w:val="24"/>
                <w:szCs w:val="24"/>
              </w:rPr>
              <w:t>.</w:t>
            </w:r>
          </w:p>
        </w:tc>
        <w:tc>
          <w:tcPr>
            <w:tcW w:w="1842" w:type="dxa"/>
            <w:tcBorders>
              <w:top w:val="single" w:sz="4" w:space="0" w:color="auto"/>
            </w:tcBorders>
          </w:tcPr>
          <w:p w:rsidR="00475AF6" w:rsidRDefault="00475AF6" w:rsidP="00475AF6">
            <w:pPr>
              <w:spacing w:line="216" w:lineRule="auto"/>
              <w:ind w:right="-108"/>
              <w:contextualSpacing/>
              <w:rPr>
                <w:sz w:val="24"/>
                <w:szCs w:val="24"/>
              </w:rPr>
            </w:pPr>
            <w:r>
              <w:rPr>
                <w:sz w:val="24"/>
                <w:szCs w:val="24"/>
              </w:rPr>
              <w:t xml:space="preserve">Здание площадью                    </w:t>
            </w:r>
            <w:r w:rsidR="00072894">
              <w:rPr>
                <w:sz w:val="24"/>
                <w:szCs w:val="24"/>
              </w:rPr>
              <w:t>479,5</w:t>
            </w:r>
            <w:r>
              <w:rPr>
                <w:sz w:val="24"/>
                <w:szCs w:val="24"/>
              </w:rPr>
              <w:t xml:space="preserve"> кв. м                     с </w:t>
            </w:r>
            <w:proofErr w:type="gramStart"/>
            <w:r>
              <w:rPr>
                <w:sz w:val="24"/>
                <w:szCs w:val="24"/>
              </w:rPr>
              <w:t>земельным</w:t>
            </w:r>
            <w:proofErr w:type="gramEnd"/>
          </w:p>
          <w:p w:rsidR="00475AF6" w:rsidRDefault="00475AF6" w:rsidP="00475AF6">
            <w:pPr>
              <w:spacing w:line="216" w:lineRule="auto"/>
              <w:ind w:right="-108"/>
              <w:contextualSpacing/>
              <w:rPr>
                <w:sz w:val="24"/>
                <w:szCs w:val="24"/>
              </w:rPr>
            </w:pPr>
            <w:r>
              <w:rPr>
                <w:sz w:val="24"/>
                <w:szCs w:val="24"/>
              </w:rPr>
              <w:t xml:space="preserve">участком </w:t>
            </w:r>
          </w:p>
          <w:p w:rsidR="00475AF6" w:rsidRDefault="00475AF6" w:rsidP="00475AF6">
            <w:pPr>
              <w:spacing w:line="216" w:lineRule="auto"/>
              <w:ind w:right="-108"/>
              <w:contextualSpacing/>
              <w:rPr>
                <w:sz w:val="24"/>
                <w:szCs w:val="24"/>
              </w:rPr>
            </w:pPr>
            <w:r>
              <w:rPr>
                <w:sz w:val="24"/>
                <w:szCs w:val="24"/>
              </w:rPr>
              <w:t>площадью</w:t>
            </w:r>
          </w:p>
          <w:p w:rsidR="00475AF6" w:rsidRDefault="00072894" w:rsidP="00475AF6">
            <w:pPr>
              <w:spacing w:line="216" w:lineRule="auto"/>
              <w:ind w:right="-108"/>
              <w:contextualSpacing/>
              <w:rPr>
                <w:sz w:val="24"/>
                <w:szCs w:val="24"/>
              </w:rPr>
            </w:pPr>
            <w:r>
              <w:rPr>
                <w:sz w:val="24"/>
                <w:szCs w:val="24"/>
              </w:rPr>
              <w:t>1083</w:t>
            </w:r>
            <w:r w:rsidR="00475AF6">
              <w:rPr>
                <w:sz w:val="24"/>
                <w:szCs w:val="24"/>
              </w:rPr>
              <w:t xml:space="preserve"> кв. м</w:t>
            </w:r>
          </w:p>
          <w:p w:rsidR="004C1913" w:rsidRDefault="004C1913" w:rsidP="00906C21">
            <w:pPr>
              <w:spacing w:line="216" w:lineRule="auto"/>
              <w:ind w:right="-392"/>
              <w:contextualSpacing/>
              <w:rPr>
                <w:sz w:val="24"/>
                <w:szCs w:val="24"/>
              </w:rPr>
            </w:pPr>
            <w:r>
              <w:rPr>
                <w:sz w:val="24"/>
                <w:szCs w:val="24"/>
              </w:rPr>
              <w:t xml:space="preserve"> </w:t>
            </w:r>
          </w:p>
          <w:p w:rsidR="004C1913" w:rsidRPr="005766B9" w:rsidRDefault="004C1913" w:rsidP="00906C21">
            <w:pPr>
              <w:spacing w:line="216" w:lineRule="auto"/>
              <w:ind w:left="-250" w:right="-392" w:firstLine="108"/>
              <w:contextualSpacing/>
              <w:rPr>
                <w:sz w:val="24"/>
                <w:szCs w:val="24"/>
              </w:rPr>
            </w:pPr>
          </w:p>
        </w:tc>
      </w:tr>
    </w:tbl>
    <w:p w:rsidR="00475AF6" w:rsidRDefault="00475AF6" w:rsidP="004C1913">
      <w:pPr>
        <w:tabs>
          <w:tab w:val="left" w:pos="993"/>
        </w:tabs>
        <w:ind w:firstLine="709"/>
        <w:contextualSpacing/>
        <w:jc w:val="both"/>
        <w:rPr>
          <w:sz w:val="28"/>
          <w:szCs w:val="28"/>
        </w:rPr>
      </w:pPr>
    </w:p>
    <w:p w:rsidR="004C1913" w:rsidRPr="0062212E" w:rsidRDefault="004C1913" w:rsidP="004C1913">
      <w:pPr>
        <w:tabs>
          <w:tab w:val="left" w:pos="993"/>
        </w:tabs>
        <w:ind w:firstLine="709"/>
        <w:contextualSpacing/>
        <w:jc w:val="both"/>
        <w:rPr>
          <w:sz w:val="28"/>
          <w:szCs w:val="28"/>
        </w:rPr>
      </w:pPr>
      <w:r w:rsidRPr="0062212E">
        <w:rPr>
          <w:sz w:val="28"/>
          <w:szCs w:val="28"/>
        </w:rPr>
        <w:t xml:space="preserve">Целевое назначение муниципального имущества </w:t>
      </w:r>
      <w:r w:rsidR="00D4315C">
        <w:rPr>
          <w:sz w:val="28"/>
          <w:szCs w:val="28"/>
        </w:rPr>
        <w:t>– историко-</w:t>
      </w:r>
      <w:r w:rsidRPr="0062212E">
        <w:rPr>
          <w:sz w:val="28"/>
          <w:szCs w:val="28"/>
        </w:rPr>
        <w:t>культурн</w:t>
      </w:r>
      <w:r w:rsidR="00446D8C">
        <w:rPr>
          <w:sz w:val="28"/>
          <w:szCs w:val="28"/>
        </w:rPr>
        <w:t>ая</w:t>
      </w:r>
      <w:r w:rsidRPr="0062212E">
        <w:rPr>
          <w:sz w:val="28"/>
          <w:szCs w:val="28"/>
        </w:rPr>
        <w:t xml:space="preserve"> деятельность</w:t>
      </w:r>
      <w:r w:rsidR="00446D8C">
        <w:rPr>
          <w:sz w:val="28"/>
          <w:szCs w:val="28"/>
        </w:rPr>
        <w:t>.</w:t>
      </w:r>
      <w:r w:rsidRPr="0062212E">
        <w:rPr>
          <w:sz w:val="28"/>
          <w:szCs w:val="28"/>
        </w:rPr>
        <w:t xml:space="preserve"> </w:t>
      </w:r>
    </w:p>
    <w:p w:rsidR="004C1913" w:rsidRPr="003266DE" w:rsidRDefault="003266DE" w:rsidP="004C1913">
      <w:pPr>
        <w:tabs>
          <w:tab w:val="left" w:pos="993"/>
        </w:tabs>
        <w:ind w:firstLine="709"/>
        <w:contextualSpacing/>
        <w:jc w:val="both"/>
        <w:rPr>
          <w:sz w:val="28"/>
          <w:szCs w:val="28"/>
        </w:rPr>
      </w:pPr>
      <w:r w:rsidRPr="003266DE">
        <w:rPr>
          <w:sz w:val="28"/>
          <w:szCs w:val="28"/>
        </w:rPr>
        <w:t xml:space="preserve">Срок аренды составляет 49 лет и исчисляется </w:t>
      </w:r>
      <w:proofErr w:type="gramStart"/>
      <w:r w:rsidRPr="003266DE">
        <w:rPr>
          <w:sz w:val="28"/>
          <w:szCs w:val="28"/>
        </w:rPr>
        <w:t>с даты подписания</w:t>
      </w:r>
      <w:proofErr w:type="gramEnd"/>
      <w:r w:rsidR="006D11C5">
        <w:rPr>
          <w:sz w:val="28"/>
          <w:szCs w:val="28"/>
        </w:rPr>
        <w:t xml:space="preserve"> сторонами акта приема-передачи</w:t>
      </w:r>
      <w:r w:rsidRPr="003266DE">
        <w:rPr>
          <w:sz w:val="28"/>
          <w:szCs w:val="28"/>
        </w:rPr>
        <w:t xml:space="preserve"> муниципального имущества</w:t>
      </w:r>
      <w:r>
        <w:rPr>
          <w:sz w:val="28"/>
          <w:szCs w:val="28"/>
        </w:rPr>
        <w:t>.</w:t>
      </w:r>
      <w:r w:rsidRPr="003266DE">
        <w:rPr>
          <w:sz w:val="28"/>
          <w:szCs w:val="28"/>
        </w:rPr>
        <w:t xml:space="preserve"> </w:t>
      </w:r>
    </w:p>
    <w:p w:rsidR="004C1913" w:rsidRPr="0062212E" w:rsidRDefault="000D5110" w:rsidP="004C1913">
      <w:pPr>
        <w:autoSpaceDE w:val="0"/>
        <w:autoSpaceDN w:val="0"/>
        <w:adjustRightInd w:val="0"/>
        <w:ind w:firstLine="709"/>
        <w:jc w:val="both"/>
        <w:rPr>
          <w:color w:val="000000" w:themeColor="text1"/>
          <w:sz w:val="28"/>
          <w:szCs w:val="28"/>
        </w:rPr>
      </w:pPr>
      <w:r>
        <w:rPr>
          <w:sz w:val="28"/>
          <w:szCs w:val="28"/>
        </w:rPr>
        <w:lastRenderedPageBreak/>
        <w:t>8</w:t>
      </w:r>
      <w:r w:rsidR="0093228A" w:rsidRPr="0062212E">
        <w:rPr>
          <w:sz w:val="28"/>
          <w:szCs w:val="28"/>
        </w:rPr>
        <w:t>.</w:t>
      </w:r>
      <w:r w:rsidR="004C1913" w:rsidRPr="0062212E">
        <w:rPr>
          <w:sz w:val="28"/>
          <w:szCs w:val="28"/>
        </w:rPr>
        <w:t xml:space="preserve"> Лот № 1.</w:t>
      </w:r>
      <w:r w:rsidR="00892779">
        <w:rPr>
          <w:sz w:val="28"/>
          <w:szCs w:val="28"/>
        </w:rPr>
        <w:t xml:space="preserve"> </w:t>
      </w:r>
      <w:r w:rsidR="00072894">
        <w:rPr>
          <w:sz w:val="28"/>
          <w:szCs w:val="28"/>
        </w:rPr>
        <w:t>Неж</w:t>
      </w:r>
      <w:r w:rsidR="00AB0D97">
        <w:rPr>
          <w:sz w:val="28"/>
          <w:szCs w:val="28"/>
        </w:rPr>
        <w:t>илое</w:t>
      </w:r>
      <w:r w:rsidR="003266DE">
        <w:rPr>
          <w:sz w:val="28"/>
          <w:szCs w:val="28"/>
        </w:rPr>
        <w:t xml:space="preserve"> здание о</w:t>
      </w:r>
      <w:r w:rsidR="003266DE" w:rsidRPr="00CA339A">
        <w:rPr>
          <w:sz w:val="28"/>
          <w:szCs w:val="28"/>
        </w:rPr>
        <w:t>бщей</w:t>
      </w:r>
      <w:r w:rsidR="003266DE" w:rsidRPr="00CA339A">
        <w:rPr>
          <w:iCs/>
          <w:sz w:val="28"/>
          <w:szCs w:val="28"/>
        </w:rPr>
        <w:t xml:space="preserve"> площадью </w:t>
      </w:r>
      <w:r w:rsidR="00072894">
        <w:rPr>
          <w:iCs/>
          <w:sz w:val="28"/>
          <w:szCs w:val="28"/>
        </w:rPr>
        <w:t xml:space="preserve">479,5 </w:t>
      </w:r>
      <w:r w:rsidR="003266DE" w:rsidRPr="00CA339A">
        <w:rPr>
          <w:iCs/>
          <w:sz w:val="28"/>
          <w:szCs w:val="28"/>
        </w:rPr>
        <w:t>кв.</w:t>
      </w:r>
      <w:r w:rsidR="00D4315C">
        <w:rPr>
          <w:iCs/>
          <w:sz w:val="28"/>
          <w:szCs w:val="28"/>
        </w:rPr>
        <w:t xml:space="preserve"> </w:t>
      </w:r>
      <w:r w:rsidR="003266DE" w:rsidRPr="00CA339A">
        <w:rPr>
          <w:iCs/>
          <w:sz w:val="28"/>
          <w:szCs w:val="28"/>
        </w:rPr>
        <w:t xml:space="preserve">м, </w:t>
      </w:r>
      <w:r w:rsidR="003266DE" w:rsidRPr="00CA339A">
        <w:rPr>
          <w:sz w:val="28"/>
          <w:szCs w:val="28"/>
        </w:rPr>
        <w:t xml:space="preserve">расположенное </w:t>
      </w:r>
      <w:r w:rsidR="00AB0D97">
        <w:rPr>
          <w:sz w:val="28"/>
          <w:szCs w:val="28"/>
        </w:rPr>
        <w:t xml:space="preserve"> </w:t>
      </w:r>
      <w:r w:rsidR="003266DE" w:rsidRPr="00CA339A">
        <w:rPr>
          <w:sz w:val="28"/>
          <w:szCs w:val="28"/>
        </w:rPr>
        <w:t xml:space="preserve">по адресу: </w:t>
      </w:r>
      <w:proofErr w:type="gramStart"/>
      <w:r w:rsidR="003266DE" w:rsidRPr="00CA339A">
        <w:rPr>
          <w:sz w:val="28"/>
          <w:szCs w:val="28"/>
        </w:rPr>
        <w:t>Российская Федерация, Архангельская область, городс</w:t>
      </w:r>
      <w:r w:rsidR="00FC65D8">
        <w:rPr>
          <w:sz w:val="28"/>
          <w:szCs w:val="28"/>
        </w:rPr>
        <w:t xml:space="preserve">кой округ "Город Архангельск", </w:t>
      </w:r>
      <w:r w:rsidR="003266DE" w:rsidRPr="00CA339A">
        <w:rPr>
          <w:sz w:val="28"/>
          <w:szCs w:val="28"/>
        </w:rPr>
        <w:t xml:space="preserve">г. </w:t>
      </w:r>
      <w:r w:rsidR="005A4A61">
        <w:rPr>
          <w:sz w:val="28"/>
          <w:szCs w:val="28"/>
        </w:rPr>
        <w:t xml:space="preserve">Архангельск, </w:t>
      </w:r>
      <w:r w:rsidR="00072894">
        <w:rPr>
          <w:sz w:val="28"/>
          <w:szCs w:val="28"/>
        </w:rPr>
        <w:t>ул. Серафимовича, д. 35</w:t>
      </w:r>
      <w:r w:rsidR="00475AF6" w:rsidRPr="00475AF6">
        <w:rPr>
          <w:sz w:val="28"/>
          <w:szCs w:val="28"/>
        </w:rPr>
        <w:t xml:space="preserve">, кадастровый номер </w:t>
      </w:r>
      <w:r w:rsidR="00072894" w:rsidRPr="00072894">
        <w:rPr>
          <w:sz w:val="28"/>
          <w:szCs w:val="28"/>
        </w:rPr>
        <w:t>29:22:050509:136</w:t>
      </w:r>
      <w:r w:rsidR="003266DE" w:rsidRPr="00CA339A">
        <w:rPr>
          <w:iCs/>
          <w:sz w:val="28"/>
          <w:szCs w:val="28"/>
        </w:rPr>
        <w:t>, являюще</w:t>
      </w:r>
      <w:r w:rsidR="00FC0370">
        <w:rPr>
          <w:iCs/>
          <w:sz w:val="28"/>
          <w:szCs w:val="28"/>
        </w:rPr>
        <w:t>еся</w:t>
      </w:r>
      <w:r w:rsidR="003266DE">
        <w:rPr>
          <w:iCs/>
          <w:sz w:val="28"/>
          <w:szCs w:val="28"/>
        </w:rPr>
        <w:t xml:space="preserve"> </w:t>
      </w:r>
      <w:r w:rsidR="004A5779">
        <w:rPr>
          <w:iCs/>
          <w:sz w:val="28"/>
          <w:szCs w:val="28"/>
        </w:rPr>
        <w:t xml:space="preserve">неиспользуемым </w:t>
      </w:r>
      <w:r w:rsidR="003266DE" w:rsidRPr="00CA339A">
        <w:rPr>
          <w:sz w:val="28"/>
          <w:szCs w:val="28"/>
        </w:rPr>
        <w:t xml:space="preserve">объектом культурного наследия регионального значения, включенным в единый государственный реестр объектов культурного наследия (памятников истории </w:t>
      </w:r>
      <w:r w:rsidR="00A417B3">
        <w:rPr>
          <w:sz w:val="28"/>
          <w:szCs w:val="28"/>
        </w:rPr>
        <w:br/>
      </w:r>
      <w:r w:rsidR="003266DE" w:rsidRPr="00CA339A">
        <w:rPr>
          <w:sz w:val="28"/>
          <w:szCs w:val="28"/>
        </w:rPr>
        <w:t>и культуры) народов Российс</w:t>
      </w:r>
      <w:r w:rsidR="006D11C5">
        <w:rPr>
          <w:sz w:val="28"/>
          <w:szCs w:val="28"/>
        </w:rPr>
        <w:t xml:space="preserve">кой Федерации, "Дом </w:t>
      </w:r>
      <w:r w:rsidR="00072894">
        <w:rPr>
          <w:sz w:val="28"/>
          <w:szCs w:val="28"/>
        </w:rPr>
        <w:t xml:space="preserve">Е.Ф. </w:t>
      </w:r>
      <w:proofErr w:type="spellStart"/>
      <w:r w:rsidR="00072894">
        <w:rPr>
          <w:sz w:val="28"/>
          <w:szCs w:val="28"/>
        </w:rPr>
        <w:t>Вальневой</w:t>
      </w:r>
      <w:proofErr w:type="spellEnd"/>
      <w:r w:rsidR="003266DE" w:rsidRPr="00CA339A">
        <w:rPr>
          <w:sz w:val="28"/>
          <w:szCs w:val="28"/>
        </w:rPr>
        <w:t>", находяще</w:t>
      </w:r>
      <w:r w:rsidR="00AD3BC1">
        <w:rPr>
          <w:sz w:val="28"/>
          <w:szCs w:val="28"/>
        </w:rPr>
        <w:t>е</w:t>
      </w:r>
      <w:r w:rsidR="003266DE">
        <w:rPr>
          <w:sz w:val="28"/>
          <w:szCs w:val="28"/>
        </w:rPr>
        <w:t>ся</w:t>
      </w:r>
      <w:r w:rsidR="00475AF6">
        <w:rPr>
          <w:sz w:val="28"/>
          <w:szCs w:val="28"/>
        </w:rPr>
        <w:t xml:space="preserve"> </w:t>
      </w:r>
      <w:r w:rsidR="003266DE" w:rsidRPr="00CA339A">
        <w:rPr>
          <w:sz w:val="28"/>
          <w:szCs w:val="28"/>
        </w:rPr>
        <w:t>в неудовлетворительном состоянии</w:t>
      </w:r>
      <w:r w:rsidR="003266DE">
        <w:rPr>
          <w:sz w:val="28"/>
          <w:szCs w:val="28"/>
        </w:rPr>
        <w:t>,</w:t>
      </w:r>
      <w:r w:rsidR="003266DE" w:rsidRPr="00CA339A">
        <w:rPr>
          <w:sz w:val="28"/>
          <w:szCs w:val="28"/>
        </w:rPr>
        <w:t xml:space="preserve"> </w:t>
      </w:r>
      <w:r w:rsidR="003266DE">
        <w:rPr>
          <w:sz w:val="28"/>
          <w:szCs w:val="28"/>
        </w:rPr>
        <w:t xml:space="preserve">расположенное на </w:t>
      </w:r>
      <w:r w:rsidR="005A14F3">
        <w:rPr>
          <w:sz w:val="28"/>
          <w:szCs w:val="28"/>
        </w:rPr>
        <w:t>земельно</w:t>
      </w:r>
      <w:r w:rsidR="003266DE" w:rsidRPr="00CA339A">
        <w:rPr>
          <w:sz w:val="28"/>
          <w:szCs w:val="28"/>
        </w:rPr>
        <w:t>м участк</w:t>
      </w:r>
      <w:r w:rsidR="003266DE">
        <w:rPr>
          <w:sz w:val="28"/>
          <w:szCs w:val="28"/>
        </w:rPr>
        <w:t>е</w:t>
      </w:r>
      <w:r w:rsidR="003266DE" w:rsidRPr="00CA339A">
        <w:rPr>
          <w:sz w:val="28"/>
          <w:szCs w:val="28"/>
        </w:rPr>
        <w:t xml:space="preserve"> площадью </w:t>
      </w:r>
      <w:r w:rsidR="00072894">
        <w:rPr>
          <w:sz w:val="28"/>
          <w:szCs w:val="28"/>
        </w:rPr>
        <w:t>1</w:t>
      </w:r>
      <w:r w:rsidR="00B1669E">
        <w:rPr>
          <w:sz w:val="28"/>
          <w:szCs w:val="28"/>
        </w:rPr>
        <w:t xml:space="preserve"> </w:t>
      </w:r>
      <w:r w:rsidR="00072894">
        <w:rPr>
          <w:sz w:val="28"/>
          <w:szCs w:val="28"/>
        </w:rPr>
        <w:t>083</w:t>
      </w:r>
      <w:r w:rsidR="00FC65D8">
        <w:rPr>
          <w:sz w:val="28"/>
          <w:szCs w:val="28"/>
        </w:rPr>
        <w:t xml:space="preserve"> кв. м, </w:t>
      </w:r>
      <w:r w:rsidR="00475AF6" w:rsidRPr="00E86A8E">
        <w:rPr>
          <w:sz w:val="28"/>
          <w:szCs w:val="28"/>
        </w:rPr>
        <w:t>кадастровый</w:t>
      </w:r>
      <w:proofErr w:type="gramEnd"/>
      <w:r w:rsidR="00475AF6" w:rsidRPr="00E86A8E">
        <w:rPr>
          <w:sz w:val="28"/>
          <w:szCs w:val="28"/>
        </w:rPr>
        <w:t xml:space="preserve"> номер </w:t>
      </w:r>
      <w:r w:rsidR="00072894" w:rsidRPr="00072894">
        <w:rPr>
          <w:sz w:val="28"/>
          <w:szCs w:val="28"/>
        </w:rPr>
        <w:t>29:22:050509:1456</w:t>
      </w:r>
      <w:r w:rsidR="003266DE" w:rsidRPr="00CA339A">
        <w:rPr>
          <w:sz w:val="28"/>
          <w:szCs w:val="28"/>
        </w:rPr>
        <w:t>.</w:t>
      </w:r>
      <w:r w:rsidR="003266DE" w:rsidRPr="0062212E">
        <w:rPr>
          <w:color w:val="000000" w:themeColor="text1"/>
          <w:sz w:val="28"/>
          <w:szCs w:val="28"/>
        </w:rPr>
        <w:t xml:space="preserve"> </w:t>
      </w:r>
    </w:p>
    <w:p w:rsidR="00F473ED" w:rsidRPr="0062212E" w:rsidRDefault="00F473ED" w:rsidP="00F473ED">
      <w:pPr>
        <w:pStyle w:val="af1"/>
        <w:ind w:left="0" w:firstLine="709"/>
        <w:jc w:val="both"/>
        <w:rPr>
          <w:sz w:val="28"/>
          <w:szCs w:val="28"/>
        </w:rPr>
      </w:pPr>
      <w:r w:rsidRPr="0062212E">
        <w:rPr>
          <w:sz w:val="28"/>
          <w:szCs w:val="28"/>
        </w:rPr>
        <w:t>Назн</w:t>
      </w:r>
      <w:r w:rsidR="006D11C5">
        <w:rPr>
          <w:sz w:val="28"/>
          <w:szCs w:val="28"/>
        </w:rPr>
        <w:t xml:space="preserve">ачение здания – </w:t>
      </w:r>
      <w:r w:rsidR="00591D6D">
        <w:rPr>
          <w:sz w:val="28"/>
          <w:szCs w:val="28"/>
        </w:rPr>
        <w:t>неж</w:t>
      </w:r>
      <w:r w:rsidR="006D11C5">
        <w:rPr>
          <w:sz w:val="28"/>
          <w:szCs w:val="28"/>
        </w:rPr>
        <w:t>илое здание.</w:t>
      </w:r>
    </w:p>
    <w:p w:rsidR="00AB0D97" w:rsidRPr="00AB0D97" w:rsidRDefault="00D12E84" w:rsidP="00AB0D97">
      <w:pPr>
        <w:pStyle w:val="ConsPlusNonformat"/>
        <w:tabs>
          <w:tab w:val="left" w:pos="0"/>
          <w:tab w:val="left" w:pos="1418"/>
          <w:tab w:val="left" w:pos="1701"/>
        </w:tabs>
        <w:ind w:right="-57" w:firstLine="709"/>
        <w:jc w:val="both"/>
        <w:rPr>
          <w:rFonts w:ascii="Times New Roman" w:hAnsi="Times New Roman" w:cs="Times New Roman"/>
          <w:iCs/>
          <w:sz w:val="28"/>
          <w:szCs w:val="28"/>
        </w:rPr>
      </w:pPr>
      <w:r w:rsidRPr="0062212E">
        <w:rPr>
          <w:rFonts w:ascii="Times New Roman" w:hAnsi="Times New Roman" w:cs="Times New Roman"/>
          <w:iCs/>
          <w:sz w:val="28"/>
          <w:szCs w:val="28"/>
        </w:rPr>
        <w:t xml:space="preserve">Техническое состояние </w:t>
      </w:r>
      <w:r w:rsidR="00F3537E">
        <w:rPr>
          <w:rFonts w:ascii="Times New Roman" w:hAnsi="Times New Roman" w:cs="Times New Roman"/>
          <w:iCs/>
          <w:sz w:val="28"/>
          <w:szCs w:val="28"/>
        </w:rPr>
        <w:t>муниципального имущества</w:t>
      </w:r>
      <w:r w:rsidRPr="0062212E">
        <w:rPr>
          <w:rFonts w:ascii="Times New Roman" w:hAnsi="Times New Roman" w:cs="Times New Roman"/>
          <w:iCs/>
          <w:sz w:val="28"/>
          <w:szCs w:val="28"/>
        </w:rPr>
        <w:t xml:space="preserve"> характеризуется </w:t>
      </w:r>
      <w:r w:rsidR="00F3537E">
        <w:rPr>
          <w:rFonts w:ascii="Times New Roman" w:hAnsi="Times New Roman" w:cs="Times New Roman"/>
          <w:iCs/>
          <w:sz w:val="28"/>
          <w:szCs w:val="28"/>
        </w:rPr>
        <w:t xml:space="preserve">                   </w:t>
      </w:r>
      <w:r w:rsidRPr="0062212E">
        <w:rPr>
          <w:rFonts w:ascii="Times New Roman" w:hAnsi="Times New Roman" w:cs="Times New Roman"/>
          <w:iCs/>
          <w:sz w:val="28"/>
          <w:szCs w:val="28"/>
        </w:rPr>
        <w:t xml:space="preserve">как </w:t>
      </w:r>
      <w:r w:rsidR="00AB0D97" w:rsidRPr="00AB0D97">
        <w:rPr>
          <w:rFonts w:ascii="Times New Roman" w:hAnsi="Times New Roman" w:cs="Times New Roman"/>
          <w:iCs/>
          <w:sz w:val="28"/>
          <w:szCs w:val="28"/>
        </w:rPr>
        <w:t>аварийное</w:t>
      </w:r>
      <w:bookmarkStart w:id="1" w:name="bookmark2"/>
      <w:r w:rsidR="00072894">
        <w:rPr>
          <w:rFonts w:ascii="Times New Roman" w:hAnsi="Times New Roman" w:cs="Times New Roman"/>
          <w:iCs/>
          <w:sz w:val="28"/>
          <w:szCs w:val="28"/>
        </w:rPr>
        <w:t>.</w:t>
      </w:r>
      <w:r w:rsidR="00892779">
        <w:rPr>
          <w:rFonts w:ascii="Times New Roman" w:hAnsi="Times New Roman" w:cs="Times New Roman"/>
          <w:iCs/>
          <w:sz w:val="28"/>
          <w:szCs w:val="28"/>
        </w:rPr>
        <w:t xml:space="preserve"> Сведения</w:t>
      </w:r>
      <w:r w:rsidR="00AB0D97" w:rsidRPr="00AB0D97">
        <w:rPr>
          <w:rFonts w:ascii="Times New Roman" w:hAnsi="Times New Roman" w:cs="Times New Roman"/>
          <w:iCs/>
          <w:sz w:val="28"/>
          <w:szCs w:val="28"/>
        </w:rPr>
        <w:t xml:space="preserve"> о характеристиках Объекта аренды содержатся  </w:t>
      </w:r>
      <w:r w:rsidR="00B1669E">
        <w:rPr>
          <w:rFonts w:ascii="Times New Roman" w:hAnsi="Times New Roman" w:cs="Times New Roman"/>
          <w:iCs/>
          <w:sz w:val="28"/>
          <w:szCs w:val="28"/>
        </w:rPr>
        <w:br/>
      </w:r>
      <w:r w:rsidR="00AB0D97" w:rsidRPr="00AB0D97">
        <w:rPr>
          <w:rFonts w:ascii="Times New Roman" w:hAnsi="Times New Roman" w:cs="Times New Roman"/>
          <w:iCs/>
          <w:sz w:val="28"/>
          <w:szCs w:val="28"/>
        </w:rPr>
        <w:t>в следующих документах:</w:t>
      </w:r>
    </w:p>
    <w:p w:rsidR="00072894" w:rsidRPr="00072894" w:rsidRDefault="00072894" w:rsidP="00072894">
      <w:pPr>
        <w:pStyle w:val="ConsPlusNonformat"/>
        <w:tabs>
          <w:tab w:val="left" w:pos="0"/>
          <w:tab w:val="left" w:pos="1418"/>
          <w:tab w:val="left" w:pos="1701"/>
        </w:tabs>
        <w:ind w:right="-57" w:firstLine="709"/>
        <w:jc w:val="both"/>
        <w:rPr>
          <w:rFonts w:ascii="Times New Roman" w:hAnsi="Times New Roman" w:cs="Times New Roman"/>
          <w:iCs/>
          <w:sz w:val="28"/>
          <w:szCs w:val="28"/>
        </w:rPr>
      </w:pPr>
      <w:r w:rsidRPr="00072894">
        <w:rPr>
          <w:rFonts w:ascii="Times New Roman" w:hAnsi="Times New Roman" w:cs="Times New Roman"/>
          <w:iCs/>
          <w:sz w:val="28"/>
          <w:szCs w:val="28"/>
        </w:rPr>
        <w:t xml:space="preserve">техническом </w:t>
      </w:r>
      <w:proofErr w:type="gramStart"/>
      <w:r w:rsidRPr="00072894">
        <w:rPr>
          <w:rFonts w:ascii="Times New Roman" w:hAnsi="Times New Roman" w:cs="Times New Roman"/>
          <w:iCs/>
          <w:sz w:val="28"/>
          <w:szCs w:val="28"/>
        </w:rPr>
        <w:t>паспорте</w:t>
      </w:r>
      <w:proofErr w:type="gramEnd"/>
      <w:r w:rsidRPr="00072894">
        <w:rPr>
          <w:rFonts w:ascii="Times New Roman" w:hAnsi="Times New Roman" w:cs="Times New Roman"/>
          <w:iCs/>
          <w:sz w:val="28"/>
          <w:szCs w:val="28"/>
        </w:rPr>
        <w:t xml:space="preserve"> жилого здания, составленном по состоянию </w:t>
      </w:r>
      <w:r>
        <w:rPr>
          <w:rFonts w:ascii="Times New Roman" w:hAnsi="Times New Roman" w:cs="Times New Roman"/>
          <w:iCs/>
          <w:sz w:val="28"/>
          <w:szCs w:val="28"/>
        </w:rPr>
        <w:t xml:space="preserve">          на 24 марта </w:t>
      </w:r>
      <w:r w:rsidRPr="00072894">
        <w:rPr>
          <w:rFonts w:ascii="Times New Roman" w:hAnsi="Times New Roman" w:cs="Times New Roman"/>
          <w:iCs/>
          <w:sz w:val="28"/>
          <w:szCs w:val="28"/>
        </w:rPr>
        <w:t>1998 года (</w:t>
      </w:r>
      <w:r w:rsidR="00B1669E">
        <w:rPr>
          <w:rFonts w:ascii="Times New Roman" w:hAnsi="Times New Roman" w:cs="Times New Roman"/>
          <w:iCs/>
          <w:sz w:val="28"/>
          <w:szCs w:val="28"/>
        </w:rPr>
        <w:t>п</w:t>
      </w:r>
      <w:r w:rsidRPr="00072894">
        <w:rPr>
          <w:rFonts w:ascii="Times New Roman" w:hAnsi="Times New Roman" w:cs="Times New Roman"/>
          <w:iCs/>
          <w:sz w:val="28"/>
          <w:szCs w:val="28"/>
        </w:rPr>
        <w:t>риложение № 3 к Договору);</w:t>
      </w:r>
    </w:p>
    <w:p w:rsidR="00072894" w:rsidRPr="00072894" w:rsidRDefault="00072894" w:rsidP="00072894">
      <w:pPr>
        <w:pStyle w:val="ConsPlusNonformat"/>
        <w:tabs>
          <w:tab w:val="left" w:pos="0"/>
          <w:tab w:val="left" w:pos="1418"/>
          <w:tab w:val="left" w:pos="1701"/>
        </w:tabs>
        <w:ind w:right="-57" w:firstLine="709"/>
        <w:jc w:val="both"/>
        <w:rPr>
          <w:rFonts w:ascii="Times New Roman" w:hAnsi="Times New Roman" w:cs="Times New Roman"/>
          <w:iCs/>
          <w:sz w:val="28"/>
          <w:szCs w:val="28"/>
        </w:rPr>
      </w:pPr>
      <w:proofErr w:type="gramStart"/>
      <w:r w:rsidRPr="00072894">
        <w:rPr>
          <w:rFonts w:ascii="Times New Roman" w:hAnsi="Times New Roman" w:cs="Times New Roman"/>
          <w:iCs/>
          <w:sz w:val="28"/>
          <w:szCs w:val="28"/>
        </w:rPr>
        <w:t>акте</w:t>
      </w:r>
      <w:proofErr w:type="gramEnd"/>
      <w:r w:rsidRPr="00072894">
        <w:rPr>
          <w:rFonts w:ascii="Times New Roman" w:hAnsi="Times New Roman" w:cs="Times New Roman"/>
          <w:iCs/>
          <w:sz w:val="28"/>
          <w:szCs w:val="28"/>
        </w:rPr>
        <w:t xml:space="preserve"> осмотра технического состояния объекта (выявленного объекта) культурного наследия (памятника истории и культуры) народов Российской Федерации от </w:t>
      </w:r>
      <w:r w:rsidR="00620826">
        <w:rPr>
          <w:rFonts w:ascii="Times New Roman" w:hAnsi="Times New Roman" w:cs="Times New Roman"/>
          <w:iCs/>
          <w:sz w:val="28"/>
          <w:szCs w:val="28"/>
        </w:rPr>
        <w:t>10</w:t>
      </w:r>
      <w:r w:rsidRPr="00072894">
        <w:rPr>
          <w:rFonts w:ascii="Times New Roman" w:hAnsi="Times New Roman" w:cs="Times New Roman"/>
          <w:iCs/>
          <w:sz w:val="28"/>
          <w:szCs w:val="28"/>
        </w:rPr>
        <w:t xml:space="preserve"> </w:t>
      </w:r>
      <w:r w:rsidR="00620826">
        <w:rPr>
          <w:rFonts w:ascii="Times New Roman" w:hAnsi="Times New Roman" w:cs="Times New Roman"/>
          <w:iCs/>
          <w:sz w:val="28"/>
          <w:szCs w:val="28"/>
        </w:rPr>
        <w:t>октября</w:t>
      </w:r>
      <w:r w:rsidRPr="00072894">
        <w:rPr>
          <w:rFonts w:ascii="Times New Roman" w:hAnsi="Times New Roman" w:cs="Times New Roman"/>
          <w:iCs/>
          <w:sz w:val="28"/>
          <w:szCs w:val="28"/>
        </w:rPr>
        <w:t xml:space="preserve"> 20</w:t>
      </w:r>
      <w:r w:rsidR="00620826">
        <w:rPr>
          <w:rFonts w:ascii="Times New Roman" w:hAnsi="Times New Roman" w:cs="Times New Roman"/>
          <w:iCs/>
          <w:sz w:val="28"/>
          <w:szCs w:val="28"/>
        </w:rPr>
        <w:t>19</w:t>
      </w:r>
      <w:r w:rsidRPr="00072894">
        <w:rPr>
          <w:rFonts w:ascii="Times New Roman" w:hAnsi="Times New Roman" w:cs="Times New Roman"/>
          <w:iCs/>
          <w:sz w:val="28"/>
          <w:szCs w:val="28"/>
        </w:rPr>
        <w:t xml:space="preserve"> года № 6</w:t>
      </w:r>
      <w:r w:rsidR="00620826">
        <w:rPr>
          <w:rFonts w:ascii="Times New Roman" w:hAnsi="Times New Roman" w:cs="Times New Roman"/>
          <w:iCs/>
          <w:sz w:val="28"/>
          <w:szCs w:val="28"/>
        </w:rPr>
        <w:t>4</w:t>
      </w:r>
      <w:r w:rsidRPr="00072894">
        <w:rPr>
          <w:rFonts w:ascii="Times New Roman" w:hAnsi="Times New Roman" w:cs="Times New Roman"/>
          <w:iCs/>
          <w:sz w:val="28"/>
          <w:szCs w:val="28"/>
        </w:rPr>
        <w:t>-впл (</w:t>
      </w:r>
      <w:r w:rsidR="00B1669E">
        <w:rPr>
          <w:rFonts w:ascii="Times New Roman" w:hAnsi="Times New Roman" w:cs="Times New Roman"/>
          <w:iCs/>
          <w:sz w:val="28"/>
          <w:szCs w:val="28"/>
        </w:rPr>
        <w:t>п</w:t>
      </w:r>
      <w:r w:rsidRPr="00072894">
        <w:rPr>
          <w:rFonts w:ascii="Times New Roman" w:hAnsi="Times New Roman" w:cs="Times New Roman"/>
          <w:iCs/>
          <w:sz w:val="28"/>
          <w:szCs w:val="28"/>
        </w:rPr>
        <w:t>риложение № 5 к Договору);</w:t>
      </w:r>
    </w:p>
    <w:p w:rsidR="00072894" w:rsidRDefault="00072894" w:rsidP="00072894">
      <w:pPr>
        <w:pStyle w:val="ConsPlusNonformat"/>
        <w:tabs>
          <w:tab w:val="left" w:pos="0"/>
          <w:tab w:val="left" w:pos="1418"/>
          <w:tab w:val="left" w:pos="1701"/>
        </w:tabs>
        <w:ind w:right="-57" w:firstLine="709"/>
        <w:jc w:val="both"/>
        <w:rPr>
          <w:rFonts w:ascii="Times New Roman" w:hAnsi="Times New Roman" w:cs="Times New Roman"/>
          <w:iCs/>
          <w:sz w:val="28"/>
          <w:szCs w:val="28"/>
        </w:rPr>
      </w:pPr>
      <w:proofErr w:type="gramStart"/>
      <w:r w:rsidRPr="00072894">
        <w:rPr>
          <w:rFonts w:ascii="Times New Roman" w:hAnsi="Times New Roman" w:cs="Times New Roman"/>
          <w:iCs/>
          <w:sz w:val="28"/>
          <w:szCs w:val="28"/>
        </w:rPr>
        <w:t>паспорте</w:t>
      </w:r>
      <w:proofErr w:type="gramEnd"/>
      <w:r w:rsidRPr="00072894">
        <w:rPr>
          <w:rFonts w:ascii="Times New Roman" w:hAnsi="Times New Roman" w:cs="Times New Roman"/>
          <w:iCs/>
          <w:sz w:val="28"/>
          <w:szCs w:val="28"/>
        </w:rPr>
        <w:t xml:space="preserve"> объекта культурного наследия от 16 октября 2017 года (</w:t>
      </w:r>
      <w:r w:rsidR="00B1669E">
        <w:rPr>
          <w:rFonts w:ascii="Times New Roman" w:hAnsi="Times New Roman" w:cs="Times New Roman"/>
          <w:iCs/>
          <w:sz w:val="28"/>
          <w:szCs w:val="28"/>
        </w:rPr>
        <w:t>п</w:t>
      </w:r>
      <w:r w:rsidRPr="00072894">
        <w:rPr>
          <w:rFonts w:ascii="Times New Roman" w:hAnsi="Times New Roman" w:cs="Times New Roman"/>
          <w:iCs/>
          <w:sz w:val="28"/>
          <w:szCs w:val="28"/>
        </w:rPr>
        <w:t>риложение № 6 к Договору).</w:t>
      </w:r>
    </w:p>
    <w:p w:rsidR="00F3537E" w:rsidRPr="00535515" w:rsidRDefault="006D04B3" w:rsidP="00072894">
      <w:pPr>
        <w:pStyle w:val="ConsPlusNonformat"/>
        <w:tabs>
          <w:tab w:val="left" w:pos="0"/>
          <w:tab w:val="left" w:pos="1418"/>
          <w:tab w:val="left" w:pos="1701"/>
        </w:tabs>
        <w:ind w:right="-57" w:firstLine="709"/>
        <w:jc w:val="both"/>
        <w:rPr>
          <w:rFonts w:ascii="Times New Roman" w:hAnsi="Times New Roman" w:cs="Times New Roman"/>
          <w:iCs/>
          <w:sz w:val="28"/>
          <w:szCs w:val="28"/>
        </w:rPr>
      </w:pPr>
      <w:r w:rsidRPr="00535515">
        <w:rPr>
          <w:rFonts w:ascii="Times New Roman" w:hAnsi="Times New Roman" w:cs="Times New Roman"/>
          <w:iCs/>
          <w:sz w:val="28"/>
          <w:szCs w:val="28"/>
        </w:rPr>
        <w:t xml:space="preserve">Основание и фундаменты </w:t>
      </w:r>
      <w:r w:rsidR="00F3537E" w:rsidRPr="00535515">
        <w:rPr>
          <w:rFonts w:ascii="Times New Roman" w:hAnsi="Times New Roman" w:cs="Times New Roman"/>
          <w:iCs/>
          <w:sz w:val="28"/>
          <w:szCs w:val="28"/>
        </w:rPr>
        <w:t>муниципального имущества</w:t>
      </w:r>
      <w:r w:rsidRPr="00535515">
        <w:rPr>
          <w:rFonts w:ascii="Times New Roman" w:hAnsi="Times New Roman" w:cs="Times New Roman"/>
          <w:iCs/>
          <w:sz w:val="28"/>
          <w:szCs w:val="28"/>
        </w:rPr>
        <w:t>:</w:t>
      </w:r>
      <w:bookmarkEnd w:id="1"/>
      <w:r w:rsidRPr="00535515">
        <w:rPr>
          <w:rFonts w:ascii="Times New Roman" w:hAnsi="Times New Roman" w:cs="Times New Roman"/>
          <w:iCs/>
          <w:sz w:val="28"/>
          <w:szCs w:val="28"/>
        </w:rPr>
        <w:t xml:space="preserve"> </w:t>
      </w:r>
    </w:p>
    <w:p w:rsidR="00535515" w:rsidRPr="00810EAC" w:rsidRDefault="00EA05D6" w:rsidP="00EA05D6">
      <w:pPr>
        <w:autoSpaceDE w:val="0"/>
        <w:autoSpaceDN w:val="0"/>
        <w:adjustRightInd w:val="0"/>
        <w:ind w:firstLine="709"/>
        <w:jc w:val="both"/>
        <w:rPr>
          <w:sz w:val="28"/>
          <w:szCs w:val="28"/>
        </w:rPr>
      </w:pPr>
      <w:r w:rsidRPr="00810EAC">
        <w:rPr>
          <w:sz w:val="28"/>
          <w:szCs w:val="28"/>
        </w:rPr>
        <w:t>основание естественное, фундамент: деревянные сваи</w:t>
      </w:r>
      <w:r w:rsidR="00620826" w:rsidRPr="00810EAC">
        <w:rPr>
          <w:sz w:val="28"/>
          <w:szCs w:val="28"/>
        </w:rPr>
        <w:t>.</w:t>
      </w:r>
      <w:r w:rsidR="00535515" w:rsidRPr="00810EAC">
        <w:rPr>
          <w:sz w:val="28"/>
          <w:szCs w:val="28"/>
        </w:rPr>
        <w:t xml:space="preserve"> </w:t>
      </w:r>
      <w:r w:rsidR="00620826" w:rsidRPr="00810EAC">
        <w:rPr>
          <w:sz w:val="28"/>
          <w:szCs w:val="28"/>
        </w:rPr>
        <w:t xml:space="preserve">Верх свай полностью находится в земле, наблюдается неравномерная осадка дома, происходит "заваливание" сруба дома к северо-восточному углу на пересечении осей "5" и "Д", что свидетельствует об аварийном состоянии фундаментов </w:t>
      </w:r>
      <w:r w:rsidR="00D464F7">
        <w:rPr>
          <w:sz w:val="28"/>
          <w:szCs w:val="28"/>
        </w:rPr>
        <w:t xml:space="preserve">                  </w:t>
      </w:r>
      <w:r w:rsidR="00620826" w:rsidRPr="00810EAC">
        <w:rPr>
          <w:sz w:val="28"/>
          <w:szCs w:val="28"/>
        </w:rPr>
        <w:t>и утрате их несущей способности;</w:t>
      </w:r>
    </w:p>
    <w:p w:rsidR="00EA05D6" w:rsidRPr="00810EAC" w:rsidRDefault="00EA05D6" w:rsidP="00EA05D6">
      <w:pPr>
        <w:autoSpaceDE w:val="0"/>
        <w:autoSpaceDN w:val="0"/>
        <w:adjustRightInd w:val="0"/>
        <w:ind w:firstLine="709"/>
        <w:jc w:val="both"/>
        <w:rPr>
          <w:sz w:val="28"/>
          <w:szCs w:val="28"/>
        </w:rPr>
      </w:pPr>
      <w:r w:rsidRPr="00810EAC">
        <w:rPr>
          <w:sz w:val="28"/>
          <w:szCs w:val="28"/>
        </w:rPr>
        <w:t xml:space="preserve">цоколи: </w:t>
      </w:r>
      <w:r w:rsidR="00620826" w:rsidRPr="00810EAC">
        <w:rPr>
          <w:sz w:val="28"/>
          <w:szCs w:val="28"/>
        </w:rPr>
        <w:t xml:space="preserve">вертикально </w:t>
      </w:r>
      <w:proofErr w:type="gramStart"/>
      <w:r w:rsidR="00620826" w:rsidRPr="00810EAC">
        <w:rPr>
          <w:sz w:val="28"/>
          <w:szCs w:val="28"/>
        </w:rPr>
        <w:t>обшит</w:t>
      </w:r>
      <w:proofErr w:type="gramEnd"/>
      <w:r w:rsidR="00620826" w:rsidRPr="00810EAC">
        <w:rPr>
          <w:sz w:val="28"/>
          <w:szCs w:val="28"/>
        </w:rPr>
        <w:t xml:space="preserve"> </w:t>
      </w:r>
      <w:proofErr w:type="spellStart"/>
      <w:r w:rsidR="00620826" w:rsidRPr="00810EAC">
        <w:rPr>
          <w:sz w:val="28"/>
          <w:szCs w:val="28"/>
        </w:rPr>
        <w:t>вагонкой</w:t>
      </w:r>
      <w:proofErr w:type="spellEnd"/>
      <w:r w:rsidR="00620826" w:rsidRPr="00810EAC">
        <w:rPr>
          <w:sz w:val="28"/>
          <w:szCs w:val="28"/>
        </w:rPr>
        <w:t xml:space="preserve"> под отливной доской. Цоколь практически полностью закрыт культурным слоем, доски обшивки поражены гнилью, состояние аварийное</w:t>
      </w:r>
      <w:r w:rsidR="00535515" w:rsidRPr="00810EAC">
        <w:rPr>
          <w:sz w:val="28"/>
          <w:szCs w:val="28"/>
        </w:rPr>
        <w:t>;</w:t>
      </w:r>
    </w:p>
    <w:p w:rsidR="00535515" w:rsidRPr="00810EAC" w:rsidRDefault="00535515" w:rsidP="00EA05D6">
      <w:pPr>
        <w:autoSpaceDE w:val="0"/>
        <w:autoSpaceDN w:val="0"/>
        <w:adjustRightInd w:val="0"/>
        <w:ind w:firstLine="709"/>
        <w:jc w:val="both"/>
        <w:rPr>
          <w:sz w:val="28"/>
          <w:szCs w:val="28"/>
        </w:rPr>
      </w:pPr>
      <w:proofErr w:type="spellStart"/>
      <w:r w:rsidRPr="00810EAC">
        <w:rPr>
          <w:sz w:val="28"/>
          <w:szCs w:val="28"/>
        </w:rPr>
        <w:t>отмостки</w:t>
      </w:r>
      <w:proofErr w:type="spellEnd"/>
      <w:r w:rsidRPr="00810EAC">
        <w:rPr>
          <w:sz w:val="28"/>
          <w:szCs w:val="28"/>
        </w:rPr>
        <w:t>: отсутствуют;</w:t>
      </w:r>
    </w:p>
    <w:p w:rsidR="00535515" w:rsidRPr="00810EAC" w:rsidRDefault="00EA05D6" w:rsidP="00EA05D6">
      <w:pPr>
        <w:autoSpaceDE w:val="0"/>
        <w:autoSpaceDN w:val="0"/>
        <w:adjustRightInd w:val="0"/>
        <w:ind w:firstLine="709"/>
        <w:jc w:val="both"/>
        <w:rPr>
          <w:sz w:val="28"/>
          <w:szCs w:val="28"/>
        </w:rPr>
      </w:pPr>
      <w:r w:rsidRPr="00810EAC">
        <w:rPr>
          <w:sz w:val="28"/>
          <w:szCs w:val="28"/>
        </w:rPr>
        <w:t xml:space="preserve">Несущие конструкции: </w:t>
      </w:r>
    </w:p>
    <w:p w:rsidR="00EA05D6" w:rsidRPr="00810EAC" w:rsidRDefault="00EA05D6" w:rsidP="00EA05D6">
      <w:pPr>
        <w:autoSpaceDE w:val="0"/>
        <w:autoSpaceDN w:val="0"/>
        <w:adjustRightInd w:val="0"/>
        <w:ind w:firstLine="709"/>
        <w:jc w:val="both"/>
        <w:rPr>
          <w:sz w:val="28"/>
          <w:szCs w:val="28"/>
        </w:rPr>
      </w:pPr>
      <w:r w:rsidRPr="00810EAC">
        <w:rPr>
          <w:sz w:val="28"/>
          <w:szCs w:val="28"/>
        </w:rPr>
        <w:t xml:space="preserve">стены: </w:t>
      </w:r>
      <w:r w:rsidR="00620826" w:rsidRPr="00810EAC">
        <w:rPr>
          <w:sz w:val="28"/>
          <w:szCs w:val="28"/>
        </w:rPr>
        <w:t xml:space="preserve">деревянные из обработанных на два канта бревен, срубленных </w:t>
      </w:r>
      <w:r w:rsidR="00CE3D2E" w:rsidRPr="00810EAC">
        <w:rPr>
          <w:sz w:val="28"/>
          <w:szCs w:val="28"/>
        </w:rPr>
        <w:t xml:space="preserve">            </w:t>
      </w:r>
      <w:r w:rsidR="00620826" w:rsidRPr="00810EAC">
        <w:rPr>
          <w:sz w:val="28"/>
          <w:szCs w:val="28"/>
        </w:rPr>
        <w:t>"в лапу". Наблюдается отклонение стен от вертикали, неравномерная осадка, поражение гнилью венцов от окладного до уровня низа окон первого этажа,</w:t>
      </w:r>
      <w:r w:rsidR="00CE3D2E" w:rsidRPr="00810EAC">
        <w:rPr>
          <w:sz w:val="28"/>
          <w:szCs w:val="28"/>
        </w:rPr>
        <w:t xml:space="preserve">               </w:t>
      </w:r>
      <w:r w:rsidR="00620826" w:rsidRPr="00810EAC">
        <w:rPr>
          <w:sz w:val="28"/>
          <w:szCs w:val="28"/>
        </w:rPr>
        <w:t xml:space="preserve"> в уровне междуэтажного перекрытия, в уровне чердачного </w:t>
      </w:r>
      <w:r w:rsidR="00CE3D2E" w:rsidRPr="00810EAC">
        <w:rPr>
          <w:sz w:val="28"/>
          <w:szCs w:val="28"/>
        </w:rPr>
        <w:t>перекрытия и выше по периметру здания. Наружные и внутренние поверхности стен покрыты следами многочисленных протечек. Состояние стен аварийное</w:t>
      </w:r>
      <w:r w:rsidR="00517B0E" w:rsidRPr="00810EAC">
        <w:rPr>
          <w:sz w:val="28"/>
          <w:szCs w:val="28"/>
        </w:rPr>
        <w:t>;</w:t>
      </w:r>
    </w:p>
    <w:p w:rsidR="00517B0E" w:rsidRPr="00810EAC" w:rsidRDefault="00517B0E" w:rsidP="00EA05D6">
      <w:pPr>
        <w:autoSpaceDE w:val="0"/>
        <w:autoSpaceDN w:val="0"/>
        <w:adjustRightInd w:val="0"/>
        <w:ind w:firstLine="709"/>
        <w:jc w:val="both"/>
        <w:rPr>
          <w:sz w:val="28"/>
          <w:szCs w:val="28"/>
        </w:rPr>
      </w:pPr>
      <w:r w:rsidRPr="00810EAC">
        <w:rPr>
          <w:sz w:val="28"/>
          <w:szCs w:val="28"/>
        </w:rPr>
        <w:t>колонны, столбы: отсутствуют;</w:t>
      </w:r>
    </w:p>
    <w:p w:rsidR="00EA05D6" w:rsidRPr="00810EAC" w:rsidRDefault="00EA05D6" w:rsidP="00EA05D6">
      <w:pPr>
        <w:autoSpaceDE w:val="0"/>
        <w:autoSpaceDN w:val="0"/>
        <w:adjustRightInd w:val="0"/>
        <w:ind w:firstLine="709"/>
        <w:jc w:val="both"/>
        <w:rPr>
          <w:sz w:val="28"/>
          <w:szCs w:val="28"/>
        </w:rPr>
      </w:pPr>
      <w:r w:rsidRPr="00810EAC">
        <w:rPr>
          <w:sz w:val="28"/>
          <w:szCs w:val="28"/>
        </w:rPr>
        <w:t>Крыша:</w:t>
      </w:r>
      <w:r w:rsidR="00CE3D2E" w:rsidRPr="00810EAC">
        <w:rPr>
          <w:sz w:val="28"/>
          <w:szCs w:val="28"/>
        </w:rPr>
        <w:t xml:space="preserve"> двускатная с вальмой в сторону уличного фасада, в которую врезана крыша эркера</w:t>
      </w:r>
      <w:r w:rsidR="00517B0E" w:rsidRPr="00810EAC">
        <w:rPr>
          <w:sz w:val="28"/>
          <w:szCs w:val="28"/>
        </w:rPr>
        <w:t>;</w:t>
      </w:r>
    </w:p>
    <w:p w:rsidR="00EA05D6" w:rsidRPr="00810EAC" w:rsidRDefault="00EA05D6" w:rsidP="00EA05D6">
      <w:pPr>
        <w:autoSpaceDE w:val="0"/>
        <w:autoSpaceDN w:val="0"/>
        <w:adjustRightInd w:val="0"/>
        <w:ind w:firstLine="709"/>
        <w:jc w:val="both"/>
        <w:rPr>
          <w:sz w:val="28"/>
          <w:szCs w:val="28"/>
        </w:rPr>
      </w:pPr>
      <w:r w:rsidRPr="00810EAC">
        <w:rPr>
          <w:sz w:val="28"/>
          <w:szCs w:val="28"/>
        </w:rPr>
        <w:t xml:space="preserve">Кровля: </w:t>
      </w:r>
      <w:r w:rsidR="00CE3D2E" w:rsidRPr="00810EAC">
        <w:rPr>
          <w:sz w:val="28"/>
          <w:szCs w:val="28"/>
        </w:rPr>
        <w:t>шиферная, кровельный материал деструктирован, имеются многочисленные длительные протечки. Состояние кровли аварийное</w:t>
      </w:r>
      <w:r w:rsidR="00517B0E" w:rsidRPr="00810EAC">
        <w:rPr>
          <w:sz w:val="28"/>
          <w:szCs w:val="28"/>
        </w:rPr>
        <w:t>;</w:t>
      </w:r>
    </w:p>
    <w:p w:rsidR="00517B0E" w:rsidRPr="00810EAC" w:rsidRDefault="00517B0E" w:rsidP="00EA05D6">
      <w:pPr>
        <w:autoSpaceDE w:val="0"/>
        <w:autoSpaceDN w:val="0"/>
        <w:adjustRightInd w:val="0"/>
        <w:ind w:firstLine="709"/>
        <w:jc w:val="both"/>
        <w:rPr>
          <w:sz w:val="28"/>
          <w:szCs w:val="28"/>
        </w:rPr>
      </w:pPr>
      <w:r w:rsidRPr="00810EAC">
        <w:rPr>
          <w:sz w:val="28"/>
          <w:szCs w:val="28"/>
        </w:rPr>
        <w:t>ограждения кровли: отсутствуют;</w:t>
      </w:r>
    </w:p>
    <w:p w:rsidR="00517B0E" w:rsidRPr="00810EAC" w:rsidRDefault="00517B0E" w:rsidP="00EA05D6">
      <w:pPr>
        <w:autoSpaceDE w:val="0"/>
        <w:autoSpaceDN w:val="0"/>
        <w:adjustRightInd w:val="0"/>
        <w:ind w:firstLine="709"/>
        <w:jc w:val="both"/>
        <w:rPr>
          <w:sz w:val="28"/>
          <w:szCs w:val="28"/>
        </w:rPr>
      </w:pPr>
      <w:r w:rsidRPr="00810EAC">
        <w:rPr>
          <w:sz w:val="28"/>
          <w:szCs w:val="28"/>
        </w:rPr>
        <w:t xml:space="preserve">элементы крыши: </w:t>
      </w:r>
      <w:r w:rsidR="00CE3D2E" w:rsidRPr="00810EAC">
        <w:rPr>
          <w:sz w:val="28"/>
          <w:szCs w:val="28"/>
        </w:rPr>
        <w:t xml:space="preserve">треугольный фронтон дворового  фасада горизонтально обшит </w:t>
      </w:r>
      <w:proofErr w:type="spellStart"/>
      <w:r w:rsidR="00CE3D2E" w:rsidRPr="00810EAC">
        <w:rPr>
          <w:sz w:val="28"/>
          <w:szCs w:val="28"/>
        </w:rPr>
        <w:t>вагонкой</w:t>
      </w:r>
      <w:proofErr w:type="spellEnd"/>
      <w:r w:rsidR="00CE3D2E" w:rsidRPr="00810EAC">
        <w:rPr>
          <w:sz w:val="28"/>
          <w:szCs w:val="28"/>
        </w:rPr>
        <w:t xml:space="preserve">, прорезан прямоугольным слуховым окном. Доски обшивки рассохлись, отдельные – сдвинуты с места, состояние фронтона </w:t>
      </w:r>
      <w:r w:rsidR="00CE3D2E" w:rsidRPr="00810EAC">
        <w:rPr>
          <w:sz w:val="28"/>
          <w:szCs w:val="28"/>
        </w:rPr>
        <w:lastRenderedPageBreak/>
        <w:t>неудовлетворительное. Заглубленный треугольный фронтон эркера обшит досками "в елочку", прорезан прямоугольным слуховым окном в рамочном наличнике. Доски обшивки имеют повреждения, наличник окна сломан, состояние фронтона неудовлетворительное</w:t>
      </w:r>
      <w:r w:rsidRPr="00810EAC">
        <w:rPr>
          <w:sz w:val="28"/>
          <w:szCs w:val="28"/>
        </w:rPr>
        <w:t>;</w:t>
      </w:r>
    </w:p>
    <w:p w:rsidR="00517B0E" w:rsidRPr="00810EAC" w:rsidRDefault="00517B0E" w:rsidP="00EA05D6">
      <w:pPr>
        <w:autoSpaceDE w:val="0"/>
        <w:autoSpaceDN w:val="0"/>
        <w:adjustRightInd w:val="0"/>
        <w:ind w:firstLine="709"/>
        <w:jc w:val="both"/>
        <w:rPr>
          <w:sz w:val="28"/>
          <w:szCs w:val="28"/>
        </w:rPr>
      </w:pPr>
      <w:r w:rsidRPr="00810EAC">
        <w:rPr>
          <w:sz w:val="28"/>
          <w:szCs w:val="28"/>
        </w:rPr>
        <w:t>Главы, шатры, их конструкция и покрытие: отсутствуют;</w:t>
      </w:r>
    </w:p>
    <w:p w:rsidR="00517B0E" w:rsidRPr="00810EAC" w:rsidRDefault="00517B0E" w:rsidP="00EA05D6">
      <w:pPr>
        <w:autoSpaceDE w:val="0"/>
        <w:autoSpaceDN w:val="0"/>
        <w:adjustRightInd w:val="0"/>
        <w:ind w:firstLine="709"/>
        <w:jc w:val="both"/>
        <w:rPr>
          <w:sz w:val="28"/>
          <w:szCs w:val="28"/>
        </w:rPr>
      </w:pPr>
      <w:r w:rsidRPr="00810EAC">
        <w:rPr>
          <w:sz w:val="28"/>
          <w:szCs w:val="28"/>
        </w:rPr>
        <w:t>наружные водоотводные конструкции:</w:t>
      </w:r>
    </w:p>
    <w:p w:rsidR="00B75649" w:rsidRPr="00810EAC" w:rsidRDefault="00B75649" w:rsidP="00EA05D6">
      <w:pPr>
        <w:autoSpaceDE w:val="0"/>
        <w:autoSpaceDN w:val="0"/>
        <w:adjustRightInd w:val="0"/>
        <w:ind w:firstLine="709"/>
        <w:jc w:val="both"/>
        <w:rPr>
          <w:sz w:val="28"/>
          <w:szCs w:val="28"/>
        </w:rPr>
      </w:pPr>
      <w:r w:rsidRPr="00810EAC">
        <w:rPr>
          <w:sz w:val="28"/>
          <w:szCs w:val="28"/>
        </w:rPr>
        <w:t>желоба: отсутствуют;</w:t>
      </w:r>
    </w:p>
    <w:p w:rsidR="00B75649" w:rsidRPr="00810EAC" w:rsidRDefault="00B75649" w:rsidP="00EA05D6">
      <w:pPr>
        <w:autoSpaceDE w:val="0"/>
        <w:autoSpaceDN w:val="0"/>
        <w:adjustRightInd w:val="0"/>
        <w:ind w:firstLine="709"/>
        <w:jc w:val="both"/>
        <w:rPr>
          <w:sz w:val="28"/>
          <w:szCs w:val="28"/>
        </w:rPr>
      </w:pPr>
      <w:r w:rsidRPr="00810EAC">
        <w:rPr>
          <w:sz w:val="28"/>
          <w:szCs w:val="28"/>
        </w:rPr>
        <w:t>трубы: отсутствуют;</w:t>
      </w:r>
    </w:p>
    <w:p w:rsidR="00B75649" w:rsidRPr="00810EAC" w:rsidRDefault="00B75649" w:rsidP="00EA05D6">
      <w:pPr>
        <w:autoSpaceDE w:val="0"/>
        <w:autoSpaceDN w:val="0"/>
        <w:adjustRightInd w:val="0"/>
        <w:ind w:firstLine="709"/>
        <w:jc w:val="both"/>
        <w:rPr>
          <w:sz w:val="28"/>
          <w:szCs w:val="28"/>
        </w:rPr>
      </w:pPr>
      <w:r w:rsidRPr="00810EAC">
        <w:rPr>
          <w:sz w:val="28"/>
          <w:szCs w:val="28"/>
        </w:rPr>
        <w:t>сливы: отсутствуют;</w:t>
      </w:r>
    </w:p>
    <w:p w:rsidR="00B75649" w:rsidRPr="00810EAC" w:rsidRDefault="00B75649" w:rsidP="00EA05D6">
      <w:pPr>
        <w:autoSpaceDE w:val="0"/>
        <w:autoSpaceDN w:val="0"/>
        <w:adjustRightInd w:val="0"/>
        <w:ind w:firstLine="709"/>
        <w:jc w:val="both"/>
        <w:rPr>
          <w:sz w:val="28"/>
          <w:szCs w:val="28"/>
        </w:rPr>
      </w:pPr>
      <w:r w:rsidRPr="00810EAC">
        <w:rPr>
          <w:sz w:val="28"/>
          <w:szCs w:val="28"/>
        </w:rPr>
        <w:t>фасады:</w:t>
      </w:r>
    </w:p>
    <w:p w:rsidR="00B75649" w:rsidRPr="00810EAC" w:rsidRDefault="00B75649" w:rsidP="00EA05D6">
      <w:pPr>
        <w:autoSpaceDE w:val="0"/>
        <w:autoSpaceDN w:val="0"/>
        <w:adjustRightInd w:val="0"/>
        <w:ind w:firstLine="709"/>
        <w:jc w:val="both"/>
        <w:rPr>
          <w:sz w:val="28"/>
          <w:szCs w:val="28"/>
        </w:rPr>
      </w:pPr>
      <w:proofErr w:type="gramStart"/>
      <w:r w:rsidRPr="00810EAC">
        <w:rPr>
          <w:sz w:val="28"/>
          <w:szCs w:val="28"/>
        </w:rPr>
        <w:t xml:space="preserve">облицовка стен: </w:t>
      </w:r>
      <w:r w:rsidR="003E7021" w:rsidRPr="00810EAC">
        <w:rPr>
          <w:sz w:val="28"/>
          <w:szCs w:val="28"/>
        </w:rPr>
        <w:t>горизонтально обшиты досками с выделением междуэтажного пояса с вертикальной обшивкой.</w:t>
      </w:r>
      <w:proofErr w:type="gramEnd"/>
      <w:r w:rsidR="004B290C" w:rsidRPr="00810EAC">
        <w:rPr>
          <w:sz w:val="28"/>
          <w:szCs w:val="28"/>
        </w:rPr>
        <w:t xml:space="preserve"> Доски обшивки в следах подтеков, поражены гнилью в местах сопряжения эркера с основным объемом и в </w:t>
      </w:r>
      <w:proofErr w:type="spellStart"/>
      <w:r w:rsidR="004B290C" w:rsidRPr="00810EAC">
        <w:rPr>
          <w:sz w:val="28"/>
          <w:szCs w:val="28"/>
        </w:rPr>
        <w:t>подкарнизной</w:t>
      </w:r>
      <w:proofErr w:type="spellEnd"/>
      <w:r w:rsidR="004B290C" w:rsidRPr="00810EAC">
        <w:rPr>
          <w:sz w:val="28"/>
          <w:szCs w:val="28"/>
        </w:rPr>
        <w:t xml:space="preserve"> части основного объема. </w:t>
      </w:r>
      <w:proofErr w:type="gramStart"/>
      <w:r w:rsidR="004B290C" w:rsidRPr="00810EAC">
        <w:rPr>
          <w:sz w:val="28"/>
          <w:szCs w:val="28"/>
        </w:rPr>
        <w:t>Состояние обшивки стен по осям "А" и "Д" аварийное, по осям "1" и "5" – неудовлетворительное.</w:t>
      </w:r>
      <w:proofErr w:type="gramEnd"/>
    </w:p>
    <w:p w:rsidR="00B75649" w:rsidRPr="00810EAC" w:rsidRDefault="00B75649" w:rsidP="00EA05D6">
      <w:pPr>
        <w:autoSpaceDE w:val="0"/>
        <w:autoSpaceDN w:val="0"/>
        <w:adjustRightInd w:val="0"/>
        <w:ind w:firstLine="709"/>
        <w:jc w:val="both"/>
        <w:rPr>
          <w:sz w:val="28"/>
          <w:szCs w:val="28"/>
        </w:rPr>
      </w:pPr>
      <w:proofErr w:type="gramStart"/>
      <w:r w:rsidRPr="00810EAC">
        <w:rPr>
          <w:sz w:val="28"/>
          <w:szCs w:val="28"/>
        </w:rPr>
        <w:t xml:space="preserve">окраска стен: </w:t>
      </w:r>
      <w:r w:rsidR="004B290C" w:rsidRPr="00810EAC">
        <w:rPr>
          <w:sz w:val="28"/>
          <w:szCs w:val="28"/>
        </w:rPr>
        <w:t>окрашены цветом светлой охры.</w:t>
      </w:r>
      <w:proofErr w:type="gramEnd"/>
      <w:r w:rsidR="004B290C" w:rsidRPr="00810EAC">
        <w:rPr>
          <w:sz w:val="28"/>
          <w:szCs w:val="28"/>
        </w:rPr>
        <w:t xml:space="preserve"> Окрасочный слой шелушится, местами утрачен, состояние неудовлетворительное</w:t>
      </w:r>
      <w:r w:rsidRPr="00810EAC">
        <w:rPr>
          <w:sz w:val="28"/>
          <w:szCs w:val="28"/>
        </w:rPr>
        <w:t>;</w:t>
      </w:r>
    </w:p>
    <w:p w:rsidR="00B75649" w:rsidRPr="00810EAC" w:rsidRDefault="00B75649" w:rsidP="00EA05D6">
      <w:pPr>
        <w:autoSpaceDE w:val="0"/>
        <w:autoSpaceDN w:val="0"/>
        <w:adjustRightInd w:val="0"/>
        <w:ind w:firstLine="709"/>
        <w:jc w:val="both"/>
        <w:rPr>
          <w:sz w:val="28"/>
          <w:szCs w:val="28"/>
        </w:rPr>
      </w:pPr>
      <w:r w:rsidRPr="00810EAC">
        <w:rPr>
          <w:sz w:val="28"/>
          <w:szCs w:val="28"/>
        </w:rPr>
        <w:t>монументальная живопись: отсутствует;</w:t>
      </w:r>
    </w:p>
    <w:p w:rsidR="00B75649" w:rsidRPr="00810EAC" w:rsidRDefault="00B75649" w:rsidP="00EA05D6">
      <w:pPr>
        <w:autoSpaceDE w:val="0"/>
        <w:autoSpaceDN w:val="0"/>
        <w:adjustRightInd w:val="0"/>
        <w:ind w:firstLine="709"/>
        <w:jc w:val="both"/>
        <w:rPr>
          <w:sz w:val="28"/>
          <w:szCs w:val="28"/>
        </w:rPr>
      </w:pPr>
      <w:r w:rsidRPr="00810EAC">
        <w:rPr>
          <w:sz w:val="28"/>
          <w:szCs w:val="28"/>
        </w:rPr>
        <w:t>лепнина: отсутствует;</w:t>
      </w:r>
    </w:p>
    <w:p w:rsidR="00B75649" w:rsidRPr="00810EAC" w:rsidRDefault="00B75649" w:rsidP="00EA05D6">
      <w:pPr>
        <w:autoSpaceDE w:val="0"/>
        <w:autoSpaceDN w:val="0"/>
        <w:adjustRightInd w:val="0"/>
        <w:ind w:firstLine="709"/>
        <w:jc w:val="both"/>
        <w:rPr>
          <w:sz w:val="28"/>
          <w:szCs w:val="28"/>
        </w:rPr>
      </w:pPr>
      <w:r w:rsidRPr="00810EAC">
        <w:rPr>
          <w:sz w:val="28"/>
          <w:szCs w:val="28"/>
        </w:rPr>
        <w:t>декоративные элементы:</w:t>
      </w:r>
      <w:r w:rsidR="004B290C" w:rsidRPr="00810EAC">
        <w:rPr>
          <w:sz w:val="28"/>
          <w:szCs w:val="28"/>
        </w:rPr>
        <w:t xml:space="preserve"> уличный фасад симметричен, в центре </w:t>
      </w:r>
      <w:proofErr w:type="gramStart"/>
      <w:r w:rsidR="004B290C" w:rsidRPr="00810EAC">
        <w:rPr>
          <w:sz w:val="28"/>
          <w:szCs w:val="28"/>
        </w:rPr>
        <w:t>его-эркер</w:t>
      </w:r>
      <w:proofErr w:type="gramEnd"/>
      <w:r w:rsidR="004B290C" w:rsidRPr="00810EAC">
        <w:rPr>
          <w:sz w:val="28"/>
          <w:szCs w:val="28"/>
        </w:rPr>
        <w:t xml:space="preserve"> в три окна, завершен эркер треугольным фронтоном, в тимпане которого чердачное окно прямоугольной формы. Остальные фасады – не симметричны. Уличный и боковые фасады украшает межэтажный пояс из вертикально расположенной обшивки, тимпан эркера обшит "в елочку". Окна</w:t>
      </w:r>
      <w:r w:rsidR="00220F72" w:rsidRPr="00810EAC">
        <w:rPr>
          <w:sz w:val="28"/>
          <w:szCs w:val="28"/>
        </w:rPr>
        <w:t xml:space="preserve"> </w:t>
      </w:r>
      <w:r w:rsidR="004B290C" w:rsidRPr="00810EAC">
        <w:rPr>
          <w:sz w:val="28"/>
          <w:szCs w:val="28"/>
        </w:rPr>
        <w:t>прямоугольной формы, разной ширины, обрамлены тонкими рамочными наличниками, покрашены более темным колером. Состояние декоративных элементов неудовлетворительное</w:t>
      </w:r>
      <w:r w:rsidR="00220F72" w:rsidRPr="00810EAC">
        <w:rPr>
          <w:sz w:val="28"/>
          <w:szCs w:val="28"/>
        </w:rPr>
        <w:t xml:space="preserve">, имеются участки </w:t>
      </w:r>
      <w:proofErr w:type="spellStart"/>
      <w:r w:rsidR="00220F72" w:rsidRPr="00810EAC">
        <w:rPr>
          <w:sz w:val="28"/>
          <w:szCs w:val="28"/>
        </w:rPr>
        <w:t>биозаражений</w:t>
      </w:r>
      <w:proofErr w:type="spellEnd"/>
      <w:r w:rsidR="00220F72" w:rsidRPr="00810EAC">
        <w:rPr>
          <w:sz w:val="28"/>
          <w:szCs w:val="28"/>
        </w:rPr>
        <w:t>, следы подтеков</w:t>
      </w:r>
      <w:r w:rsidRPr="00810EAC">
        <w:rPr>
          <w:sz w:val="28"/>
          <w:szCs w:val="28"/>
        </w:rPr>
        <w:t>;</w:t>
      </w:r>
    </w:p>
    <w:p w:rsidR="00B75649" w:rsidRPr="00810EAC" w:rsidRDefault="00B75649" w:rsidP="00EA05D6">
      <w:pPr>
        <w:autoSpaceDE w:val="0"/>
        <w:autoSpaceDN w:val="0"/>
        <w:adjustRightInd w:val="0"/>
        <w:ind w:firstLine="709"/>
        <w:jc w:val="both"/>
        <w:rPr>
          <w:sz w:val="28"/>
          <w:szCs w:val="28"/>
        </w:rPr>
      </w:pPr>
      <w:r w:rsidRPr="00810EAC">
        <w:rPr>
          <w:sz w:val="28"/>
          <w:szCs w:val="28"/>
        </w:rPr>
        <w:t xml:space="preserve">карнизы: </w:t>
      </w:r>
      <w:r w:rsidR="00220F72" w:rsidRPr="00810EAC">
        <w:rPr>
          <w:sz w:val="28"/>
          <w:szCs w:val="28"/>
        </w:rPr>
        <w:t>фасады завершает карниз значительного выноса, подшитый досками. Доски подшивки провисают, поражены гнилью, состояние карниза аварийное</w:t>
      </w:r>
      <w:r w:rsidRPr="00810EAC">
        <w:rPr>
          <w:sz w:val="28"/>
          <w:szCs w:val="28"/>
        </w:rPr>
        <w:t>;</w:t>
      </w:r>
    </w:p>
    <w:p w:rsidR="00B75649" w:rsidRPr="00810EAC" w:rsidRDefault="00B75649" w:rsidP="00EA05D6">
      <w:pPr>
        <w:autoSpaceDE w:val="0"/>
        <w:autoSpaceDN w:val="0"/>
        <w:adjustRightInd w:val="0"/>
        <w:ind w:firstLine="709"/>
        <w:jc w:val="both"/>
        <w:rPr>
          <w:sz w:val="28"/>
          <w:szCs w:val="28"/>
        </w:rPr>
      </w:pPr>
      <w:r w:rsidRPr="00810EAC">
        <w:rPr>
          <w:sz w:val="28"/>
          <w:szCs w:val="28"/>
        </w:rPr>
        <w:t>пилястры: отсутствуют;</w:t>
      </w:r>
    </w:p>
    <w:p w:rsidR="00B75649" w:rsidRPr="00810EAC" w:rsidRDefault="00B75649" w:rsidP="00EA05D6">
      <w:pPr>
        <w:autoSpaceDE w:val="0"/>
        <w:autoSpaceDN w:val="0"/>
        <w:adjustRightInd w:val="0"/>
        <w:ind w:firstLine="709"/>
        <w:jc w:val="both"/>
        <w:rPr>
          <w:sz w:val="28"/>
          <w:szCs w:val="28"/>
        </w:rPr>
      </w:pPr>
      <w:r w:rsidRPr="00810EAC">
        <w:rPr>
          <w:sz w:val="28"/>
          <w:szCs w:val="28"/>
        </w:rPr>
        <w:t xml:space="preserve">балконы, лоджии, крыльца: </w:t>
      </w:r>
      <w:r w:rsidR="00220F72" w:rsidRPr="00810EAC">
        <w:rPr>
          <w:sz w:val="28"/>
          <w:szCs w:val="28"/>
        </w:rPr>
        <w:t xml:space="preserve">входные тамбуры на северном и западном фасадах накренились в сторону основного объема, конструкции односкатных крыш поражены гнилью, состояние аварийное. Перед главными входами </w:t>
      </w:r>
      <w:r w:rsidR="00D464F7">
        <w:rPr>
          <w:sz w:val="28"/>
          <w:szCs w:val="28"/>
        </w:rPr>
        <w:t xml:space="preserve">          </w:t>
      </w:r>
      <w:r w:rsidR="00220F72" w:rsidRPr="00810EAC">
        <w:rPr>
          <w:sz w:val="28"/>
          <w:szCs w:val="28"/>
        </w:rPr>
        <w:t>на южном фасаде по оси "А" выполнена дощатая площадка, состояние аварийное. Над входами сохранился односкатный козырек на деревянных подкосах их брусков. Железное покрытие с дощатой обрешеткой находится</w:t>
      </w:r>
      <w:r w:rsidR="00D464F7">
        <w:rPr>
          <w:sz w:val="28"/>
          <w:szCs w:val="28"/>
        </w:rPr>
        <w:t xml:space="preserve">              </w:t>
      </w:r>
      <w:r w:rsidR="00220F72" w:rsidRPr="00810EAC">
        <w:rPr>
          <w:sz w:val="28"/>
          <w:szCs w:val="28"/>
        </w:rPr>
        <w:t xml:space="preserve"> в аварийном состоянии, древесина поражена гнилью, железо коррозировано</w:t>
      </w:r>
      <w:r w:rsidRPr="00810EAC">
        <w:rPr>
          <w:sz w:val="28"/>
          <w:szCs w:val="28"/>
        </w:rPr>
        <w:t>;</w:t>
      </w:r>
    </w:p>
    <w:p w:rsidR="00B75649" w:rsidRPr="00810EAC" w:rsidRDefault="00B75649" w:rsidP="00EA05D6">
      <w:pPr>
        <w:autoSpaceDE w:val="0"/>
        <w:autoSpaceDN w:val="0"/>
        <w:adjustRightInd w:val="0"/>
        <w:ind w:firstLine="709"/>
        <w:jc w:val="both"/>
        <w:rPr>
          <w:sz w:val="28"/>
          <w:szCs w:val="28"/>
        </w:rPr>
      </w:pPr>
      <w:r w:rsidRPr="00810EAC">
        <w:rPr>
          <w:sz w:val="28"/>
          <w:szCs w:val="28"/>
        </w:rPr>
        <w:t xml:space="preserve">окна: </w:t>
      </w:r>
      <w:r w:rsidR="00220F72" w:rsidRPr="00810EAC">
        <w:rPr>
          <w:sz w:val="28"/>
          <w:szCs w:val="28"/>
        </w:rPr>
        <w:t>прямоугольной формы, деревянные, створные, состояние аварийное. Нижние обвязки коробок и переплетов поражены гнилью, наблюдается расхождение элементов в углах. Остекление утрачено, оконные проемы закрыты деревянными щитами;</w:t>
      </w:r>
    </w:p>
    <w:p w:rsidR="00CF2A06" w:rsidRPr="00810EAC" w:rsidRDefault="00CF2A06" w:rsidP="00EA05D6">
      <w:pPr>
        <w:autoSpaceDE w:val="0"/>
        <w:autoSpaceDN w:val="0"/>
        <w:adjustRightInd w:val="0"/>
        <w:ind w:firstLine="709"/>
        <w:jc w:val="both"/>
        <w:rPr>
          <w:sz w:val="28"/>
          <w:szCs w:val="28"/>
        </w:rPr>
      </w:pPr>
      <w:r w:rsidRPr="00810EAC">
        <w:rPr>
          <w:sz w:val="28"/>
          <w:szCs w:val="28"/>
        </w:rPr>
        <w:t xml:space="preserve">двери: </w:t>
      </w:r>
      <w:r w:rsidR="00220F72" w:rsidRPr="00810EAC">
        <w:rPr>
          <w:sz w:val="28"/>
          <w:szCs w:val="28"/>
        </w:rPr>
        <w:t xml:space="preserve">деревянные, двухстворчатые, филенчатые. Дверные полотна </w:t>
      </w:r>
      <w:r w:rsidR="00D464F7">
        <w:rPr>
          <w:sz w:val="28"/>
          <w:szCs w:val="28"/>
        </w:rPr>
        <w:t xml:space="preserve">          </w:t>
      </w:r>
      <w:r w:rsidR="00220F72" w:rsidRPr="00810EAC">
        <w:rPr>
          <w:sz w:val="28"/>
          <w:szCs w:val="28"/>
        </w:rPr>
        <w:t>и коробки избиты и изношены, состояние аварийное. Для предотвращения проникновения вовнутрь дома двери забиты фанерой</w:t>
      </w:r>
      <w:r w:rsidRPr="00810EAC">
        <w:rPr>
          <w:sz w:val="28"/>
          <w:szCs w:val="28"/>
        </w:rPr>
        <w:t>;</w:t>
      </w:r>
    </w:p>
    <w:p w:rsidR="00CF2A06" w:rsidRPr="00810EAC" w:rsidRDefault="00CF2A06" w:rsidP="00EA05D6">
      <w:pPr>
        <w:autoSpaceDE w:val="0"/>
        <w:autoSpaceDN w:val="0"/>
        <w:adjustRightInd w:val="0"/>
        <w:ind w:firstLine="709"/>
        <w:jc w:val="both"/>
        <w:rPr>
          <w:sz w:val="28"/>
          <w:szCs w:val="28"/>
        </w:rPr>
      </w:pPr>
      <w:r w:rsidRPr="00810EAC">
        <w:rPr>
          <w:sz w:val="28"/>
          <w:szCs w:val="28"/>
        </w:rPr>
        <w:lastRenderedPageBreak/>
        <w:t>перемычки оконных и дверных проемов: отсутствуют.</w:t>
      </w:r>
    </w:p>
    <w:p w:rsidR="00CF2A06" w:rsidRPr="00810EAC" w:rsidRDefault="00CF2A06" w:rsidP="00EA05D6">
      <w:pPr>
        <w:autoSpaceDE w:val="0"/>
        <w:autoSpaceDN w:val="0"/>
        <w:adjustRightInd w:val="0"/>
        <w:ind w:firstLine="709"/>
        <w:jc w:val="both"/>
        <w:rPr>
          <w:sz w:val="28"/>
          <w:szCs w:val="28"/>
        </w:rPr>
      </w:pPr>
      <w:r w:rsidRPr="00810EAC">
        <w:rPr>
          <w:sz w:val="28"/>
          <w:szCs w:val="28"/>
        </w:rPr>
        <w:t>Состояние внутренних архитектурно-конструктивных и декоративных элементов памятника:</w:t>
      </w:r>
    </w:p>
    <w:p w:rsidR="00CF2A06" w:rsidRPr="00810EAC" w:rsidRDefault="00CF2A06" w:rsidP="00EA05D6">
      <w:pPr>
        <w:autoSpaceDE w:val="0"/>
        <w:autoSpaceDN w:val="0"/>
        <w:adjustRightInd w:val="0"/>
        <w:ind w:firstLine="709"/>
        <w:jc w:val="both"/>
        <w:rPr>
          <w:sz w:val="28"/>
          <w:szCs w:val="28"/>
        </w:rPr>
      </w:pPr>
      <w:r w:rsidRPr="00810EAC">
        <w:rPr>
          <w:sz w:val="28"/>
          <w:szCs w:val="28"/>
        </w:rPr>
        <w:t>перекрытия (плоские, сводчатые):</w:t>
      </w:r>
    </w:p>
    <w:p w:rsidR="00CF2A06" w:rsidRPr="00810EAC" w:rsidRDefault="00CF2A06" w:rsidP="00EA05D6">
      <w:pPr>
        <w:autoSpaceDE w:val="0"/>
        <w:autoSpaceDN w:val="0"/>
        <w:adjustRightInd w:val="0"/>
        <w:ind w:firstLine="709"/>
        <w:jc w:val="both"/>
        <w:rPr>
          <w:sz w:val="28"/>
          <w:szCs w:val="28"/>
        </w:rPr>
      </w:pPr>
      <w:r w:rsidRPr="00810EAC">
        <w:rPr>
          <w:sz w:val="28"/>
          <w:szCs w:val="28"/>
        </w:rPr>
        <w:t>подвалов: отсутствуют;</w:t>
      </w:r>
    </w:p>
    <w:p w:rsidR="00CF2A06" w:rsidRPr="00810EAC" w:rsidRDefault="00220F72" w:rsidP="00EA05D6">
      <w:pPr>
        <w:autoSpaceDE w:val="0"/>
        <w:autoSpaceDN w:val="0"/>
        <w:adjustRightInd w:val="0"/>
        <w:ind w:firstLine="709"/>
        <w:jc w:val="both"/>
        <w:rPr>
          <w:sz w:val="28"/>
          <w:szCs w:val="28"/>
        </w:rPr>
      </w:pPr>
      <w:proofErr w:type="gramStart"/>
      <w:r w:rsidRPr="00810EAC">
        <w:rPr>
          <w:sz w:val="28"/>
          <w:szCs w:val="28"/>
        </w:rPr>
        <w:t>цокольное</w:t>
      </w:r>
      <w:proofErr w:type="gramEnd"/>
      <w:r w:rsidRPr="00810EAC">
        <w:rPr>
          <w:sz w:val="28"/>
          <w:szCs w:val="28"/>
        </w:rPr>
        <w:t>: по деревянным балкам.</w:t>
      </w:r>
      <w:r w:rsidR="00CF2A06" w:rsidRPr="00810EAC">
        <w:rPr>
          <w:sz w:val="28"/>
          <w:szCs w:val="28"/>
        </w:rPr>
        <w:t xml:space="preserve"> </w:t>
      </w:r>
      <w:r w:rsidRPr="00810EAC">
        <w:rPr>
          <w:sz w:val="28"/>
          <w:szCs w:val="28"/>
        </w:rPr>
        <w:t>Перекрытие имеет значительные уклоны, балки находятся полностью в земле, часть из них полностью сгнила</w:t>
      </w:r>
      <w:r w:rsidR="00D464F7">
        <w:rPr>
          <w:sz w:val="28"/>
          <w:szCs w:val="28"/>
        </w:rPr>
        <w:t xml:space="preserve">              </w:t>
      </w:r>
      <w:r w:rsidRPr="00810EAC">
        <w:rPr>
          <w:sz w:val="28"/>
          <w:szCs w:val="28"/>
        </w:rPr>
        <w:t xml:space="preserve"> и обрушилась (устроены временные дощатые настилы). Состояние перекрытия аварийное;</w:t>
      </w:r>
    </w:p>
    <w:p w:rsidR="00CF2A06" w:rsidRPr="00810EAC" w:rsidRDefault="00CF2A06" w:rsidP="00EA05D6">
      <w:pPr>
        <w:autoSpaceDE w:val="0"/>
        <w:autoSpaceDN w:val="0"/>
        <w:adjustRightInd w:val="0"/>
        <w:ind w:firstLine="709"/>
        <w:jc w:val="both"/>
        <w:rPr>
          <w:sz w:val="28"/>
          <w:szCs w:val="28"/>
        </w:rPr>
      </w:pPr>
      <w:proofErr w:type="gramStart"/>
      <w:r w:rsidRPr="00810EAC">
        <w:rPr>
          <w:sz w:val="28"/>
          <w:szCs w:val="28"/>
        </w:rPr>
        <w:t>межэтажные</w:t>
      </w:r>
      <w:proofErr w:type="gramEnd"/>
      <w:r w:rsidRPr="00810EAC">
        <w:rPr>
          <w:sz w:val="28"/>
          <w:szCs w:val="28"/>
        </w:rPr>
        <w:t xml:space="preserve">: по деревянным балкам, </w:t>
      </w:r>
      <w:r w:rsidR="00220F72" w:rsidRPr="00810EAC">
        <w:rPr>
          <w:sz w:val="28"/>
          <w:szCs w:val="28"/>
        </w:rPr>
        <w:t>снизу оштукатурено. Перекрытие имеет значительные у</w:t>
      </w:r>
      <w:r w:rsidR="00C1515C" w:rsidRPr="00810EAC">
        <w:rPr>
          <w:sz w:val="28"/>
          <w:szCs w:val="28"/>
        </w:rPr>
        <w:t>клоны, ощущается зыбкость, в "В</w:t>
      </w:r>
      <w:r w:rsidR="00220F72" w:rsidRPr="00810EAC">
        <w:rPr>
          <w:sz w:val="28"/>
          <w:szCs w:val="28"/>
        </w:rPr>
        <w:t xml:space="preserve">–Г" устроены временные подпорки, так как балки и </w:t>
      </w:r>
      <w:proofErr w:type="spellStart"/>
      <w:r w:rsidR="00220F72" w:rsidRPr="00810EAC">
        <w:rPr>
          <w:sz w:val="28"/>
          <w:szCs w:val="28"/>
        </w:rPr>
        <w:t>межбалочное</w:t>
      </w:r>
      <w:proofErr w:type="spellEnd"/>
      <w:r w:rsidR="00220F72" w:rsidRPr="00810EAC">
        <w:rPr>
          <w:sz w:val="28"/>
          <w:szCs w:val="28"/>
        </w:rPr>
        <w:t xml:space="preserve"> </w:t>
      </w:r>
      <w:r w:rsidR="00C1515C" w:rsidRPr="00810EAC">
        <w:rPr>
          <w:sz w:val="28"/>
          <w:szCs w:val="28"/>
        </w:rPr>
        <w:t>прогнили насквозь, в общем коридоре наблюдается провисание перекрытия. Состояние – аварийное.</w:t>
      </w:r>
    </w:p>
    <w:p w:rsidR="00CF2A06" w:rsidRPr="00810EAC" w:rsidRDefault="00CF2A06" w:rsidP="00EA05D6">
      <w:pPr>
        <w:autoSpaceDE w:val="0"/>
        <w:autoSpaceDN w:val="0"/>
        <w:adjustRightInd w:val="0"/>
        <w:ind w:firstLine="709"/>
        <w:jc w:val="both"/>
        <w:rPr>
          <w:sz w:val="28"/>
          <w:szCs w:val="28"/>
        </w:rPr>
      </w:pPr>
      <w:r w:rsidRPr="00810EAC">
        <w:rPr>
          <w:sz w:val="28"/>
          <w:szCs w:val="28"/>
        </w:rPr>
        <w:t xml:space="preserve">чердачное: по деревянным балкам, </w:t>
      </w:r>
      <w:r w:rsidR="00C1515C" w:rsidRPr="00810EAC">
        <w:rPr>
          <w:sz w:val="28"/>
          <w:szCs w:val="28"/>
        </w:rPr>
        <w:t>в общей кухне (в северо-западном углу дома в осях "В-Г") установлены временные подпорки для предотвращения обрушения. В остальных помещениях наблюдается провисание перекрытия, следы многочисленных протечек, штукатурный слой в трещинах. В лестничной клетке установлена временная конструкция для предотвращения обрушения. Состояние чердачного перекрытия – аварийное;</w:t>
      </w:r>
    </w:p>
    <w:p w:rsidR="00CF2A06" w:rsidRPr="00810EAC" w:rsidRDefault="00CF2A06" w:rsidP="00CF2A06">
      <w:pPr>
        <w:autoSpaceDE w:val="0"/>
        <w:autoSpaceDN w:val="0"/>
        <w:adjustRightInd w:val="0"/>
        <w:ind w:firstLine="709"/>
        <w:jc w:val="both"/>
        <w:rPr>
          <w:sz w:val="28"/>
          <w:szCs w:val="28"/>
        </w:rPr>
      </w:pPr>
      <w:r w:rsidRPr="00810EAC">
        <w:rPr>
          <w:sz w:val="28"/>
          <w:szCs w:val="28"/>
        </w:rPr>
        <w:t>крыша:</w:t>
      </w:r>
    </w:p>
    <w:p w:rsidR="00CF2A06" w:rsidRPr="00810EAC" w:rsidRDefault="00CF2A06" w:rsidP="00CF2A06">
      <w:pPr>
        <w:autoSpaceDE w:val="0"/>
        <w:autoSpaceDN w:val="0"/>
        <w:adjustRightInd w:val="0"/>
        <w:ind w:firstLine="709"/>
        <w:jc w:val="both"/>
        <w:rPr>
          <w:sz w:val="28"/>
          <w:szCs w:val="28"/>
        </w:rPr>
      </w:pPr>
      <w:r w:rsidRPr="00810EAC">
        <w:rPr>
          <w:sz w:val="28"/>
          <w:szCs w:val="28"/>
        </w:rPr>
        <w:t xml:space="preserve">мауэрлат: </w:t>
      </w:r>
      <w:r w:rsidR="00C1515C" w:rsidRPr="00810EAC">
        <w:rPr>
          <w:sz w:val="28"/>
          <w:szCs w:val="28"/>
        </w:rPr>
        <w:t>верхний венец сруба, древесина поражена гнилью, состояние аварийное</w:t>
      </w:r>
      <w:r w:rsidRPr="00810EAC">
        <w:rPr>
          <w:sz w:val="28"/>
          <w:szCs w:val="28"/>
        </w:rPr>
        <w:t>;</w:t>
      </w:r>
    </w:p>
    <w:p w:rsidR="00CF2A06" w:rsidRPr="00810EAC" w:rsidRDefault="00CF2A06" w:rsidP="00CF2A06">
      <w:pPr>
        <w:autoSpaceDE w:val="0"/>
        <w:autoSpaceDN w:val="0"/>
        <w:adjustRightInd w:val="0"/>
        <w:ind w:firstLine="709"/>
        <w:jc w:val="both"/>
        <w:rPr>
          <w:sz w:val="28"/>
          <w:szCs w:val="28"/>
        </w:rPr>
      </w:pPr>
      <w:r w:rsidRPr="00810EAC">
        <w:rPr>
          <w:sz w:val="28"/>
          <w:szCs w:val="28"/>
        </w:rPr>
        <w:t xml:space="preserve">стропила: </w:t>
      </w:r>
      <w:r w:rsidR="00C1515C" w:rsidRPr="00810EAC">
        <w:rPr>
          <w:sz w:val="28"/>
          <w:szCs w:val="28"/>
        </w:rPr>
        <w:t>из бревен. При визуальном осмотре фиксируется проседание линии конька крыши, стропильная система практически утратила несущую способность. Состояние стропильной системы аварийное, грозящее обрушением</w:t>
      </w:r>
      <w:r w:rsidRPr="00810EAC">
        <w:rPr>
          <w:sz w:val="28"/>
          <w:szCs w:val="28"/>
        </w:rPr>
        <w:t>;</w:t>
      </w:r>
    </w:p>
    <w:p w:rsidR="00CF2A06" w:rsidRPr="00810EAC" w:rsidRDefault="00CF2A06" w:rsidP="00CF2A06">
      <w:pPr>
        <w:autoSpaceDE w:val="0"/>
        <w:autoSpaceDN w:val="0"/>
        <w:adjustRightInd w:val="0"/>
        <w:ind w:firstLine="709"/>
        <w:jc w:val="both"/>
        <w:rPr>
          <w:sz w:val="28"/>
          <w:szCs w:val="28"/>
        </w:rPr>
      </w:pPr>
      <w:r w:rsidRPr="00810EAC">
        <w:rPr>
          <w:sz w:val="28"/>
          <w:szCs w:val="28"/>
        </w:rPr>
        <w:t xml:space="preserve">обрешетка: </w:t>
      </w:r>
      <w:r w:rsidR="00C1515C" w:rsidRPr="00810EAC">
        <w:rPr>
          <w:sz w:val="28"/>
          <w:szCs w:val="28"/>
        </w:rPr>
        <w:t>дощатая, следы подтеков, участки биоповреждений, прогибы на отдельных участках, состояние аварийное</w:t>
      </w:r>
      <w:r w:rsidRPr="00810EAC">
        <w:rPr>
          <w:sz w:val="28"/>
          <w:szCs w:val="28"/>
        </w:rPr>
        <w:t>;</w:t>
      </w:r>
    </w:p>
    <w:p w:rsidR="00CF2A06" w:rsidRPr="00810EAC" w:rsidRDefault="00CF2A06" w:rsidP="00CF2A06">
      <w:pPr>
        <w:autoSpaceDE w:val="0"/>
        <w:autoSpaceDN w:val="0"/>
        <w:adjustRightInd w:val="0"/>
        <w:ind w:firstLine="709"/>
        <w:jc w:val="both"/>
        <w:rPr>
          <w:sz w:val="28"/>
          <w:szCs w:val="28"/>
        </w:rPr>
      </w:pPr>
      <w:r w:rsidRPr="00810EAC">
        <w:rPr>
          <w:sz w:val="28"/>
          <w:szCs w:val="28"/>
        </w:rPr>
        <w:t xml:space="preserve">иные конструктивные элементы: </w:t>
      </w:r>
      <w:r w:rsidR="00C1515C" w:rsidRPr="00810EAC">
        <w:rPr>
          <w:sz w:val="28"/>
          <w:szCs w:val="28"/>
        </w:rPr>
        <w:t>стойки, затяжки из бруса и бревен, состояние аварийное, наблюдаются продольные трещины, следы подтеков, участки биоповреждений</w:t>
      </w:r>
      <w:r w:rsidRPr="00810EAC">
        <w:rPr>
          <w:sz w:val="28"/>
          <w:szCs w:val="28"/>
        </w:rPr>
        <w:t>;</w:t>
      </w:r>
    </w:p>
    <w:p w:rsidR="00CF2A06" w:rsidRPr="00810EAC" w:rsidRDefault="00CF2A06" w:rsidP="00CF2A06">
      <w:pPr>
        <w:autoSpaceDE w:val="0"/>
        <w:autoSpaceDN w:val="0"/>
        <w:adjustRightInd w:val="0"/>
        <w:ind w:firstLine="709"/>
        <w:jc w:val="both"/>
        <w:rPr>
          <w:sz w:val="28"/>
          <w:szCs w:val="28"/>
        </w:rPr>
      </w:pPr>
      <w:r w:rsidRPr="00810EAC">
        <w:rPr>
          <w:sz w:val="28"/>
          <w:szCs w:val="28"/>
        </w:rPr>
        <w:t>интерьеры:</w:t>
      </w:r>
    </w:p>
    <w:p w:rsidR="00CF2A06" w:rsidRPr="00810EAC" w:rsidRDefault="00CF2A06" w:rsidP="00CF2A06">
      <w:pPr>
        <w:autoSpaceDE w:val="0"/>
        <w:autoSpaceDN w:val="0"/>
        <w:adjustRightInd w:val="0"/>
        <w:ind w:firstLine="709"/>
        <w:jc w:val="both"/>
        <w:rPr>
          <w:sz w:val="28"/>
          <w:szCs w:val="28"/>
        </w:rPr>
      </w:pPr>
      <w:r w:rsidRPr="00810EAC">
        <w:rPr>
          <w:sz w:val="28"/>
          <w:szCs w:val="28"/>
        </w:rPr>
        <w:t xml:space="preserve">полы: </w:t>
      </w:r>
      <w:r w:rsidR="00C1515C" w:rsidRPr="00810EAC">
        <w:rPr>
          <w:sz w:val="28"/>
          <w:szCs w:val="28"/>
        </w:rPr>
        <w:t xml:space="preserve">дощатые, в первом этаже закрыты дополнительным противоаварийным настилом, так как прогнили насквозь. Наблюдаются значительные уклоны полов, выпучивание, вырывание отдельных досок, обусловленное </w:t>
      </w:r>
      <w:r w:rsidR="00797500" w:rsidRPr="00810EAC">
        <w:rPr>
          <w:sz w:val="28"/>
          <w:szCs w:val="28"/>
        </w:rPr>
        <w:t>деформацией перекрытий. Состояние полов – аварийное</w:t>
      </w:r>
      <w:r w:rsidRPr="00810EAC">
        <w:rPr>
          <w:sz w:val="28"/>
          <w:szCs w:val="28"/>
        </w:rPr>
        <w:t>;</w:t>
      </w:r>
    </w:p>
    <w:p w:rsidR="00CF2A06" w:rsidRPr="00810EAC" w:rsidRDefault="00CF2A06" w:rsidP="00CF2A06">
      <w:pPr>
        <w:autoSpaceDE w:val="0"/>
        <w:autoSpaceDN w:val="0"/>
        <w:adjustRightInd w:val="0"/>
        <w:ind w:firstLine="709"/>
        <w:jc w:val="both"/>
        <w:rPr>
          <w:sz w:val="28"/>
          <w:szCs w:val="28"/>
        </w:rPr>
      </w:pPr>
      <w:r w:rsidRPr="00810EAC">
        <w:rPr>
          <w:sz w:val="28"/>
          <w:szCs w:val="28"/>
        </w:rPr>
        <w:t>столбы и колонны: отсутствуют;</w:t>
      </w:r>
    </w:p>
    <w:p w:rsidR="00CF2A06" w:rsidRPr="00810EAC" w:rsidRDefault="00CF2A06" w:rsidP="00CF2A06">
      <w:pPr>
        <w:autoSpaceDE w:val="0"/>
        <w:autoSpaceDN w:val="0"/>
        <w:adjustRightInd w:val="0"/>
        <w:ind w:firstLine="709"/>
        <w:jc w:val="both"/>
        <w:rPr>
          <w:sz w:val="28"/>
          <w:szCs w:val="28"/>
        </w:rPr>
      </w:pPr>
      <w:proofErr w:type="gramStart"/>
      <w:r w:rsidRPr="00810EAC">
        <w:rPr>
          <w:sz w:val="28"/>
          <w:szCs w:val="28"/>
        </w:rPr>
        <w:t xml:space="preserve">стены (облицовка, окраска, их состояние, связи): </w:t>
      </w:r>
      <w:r w:rsidR="00797500" w:rsidRPr="00810EAC">
        <w:rPr>
          <w:sz w:val="28"/>
          <w:szCs w:val="28"/>
        </w:rPr>
        <w:t xml:space="preserve">оштукатурены </w:t>
      </w:r>
      <w:r w:rsidR="00D464F7">
        <w:rPr>
          <w:sz w:val="28"/>
          <w:szCs w:val="28"/>
        </w:rPr>
        <w:t xml:space="preserve">                     </w:t>
      </w:r>
      <w:r w:rsidR="00797500" w:rsidRPr="00810EAC">
        <w:rPr>
          <w:sz w:val="28"/>
          <w:szCs w:val="28"/>
        </w:rPr>
        <w:t>по дранке, в лестничной клетке обиты листами сухой штукатурки, в местах общего пользования выполнена масляная панель, выше – побелка, в жилых комнатах – оклеены обоями.</w:t>
      </w:r>
      <w:proofErr w:type="gramEnd"/>
      <w:r w:rsidR="00797500" w:rsidRPr="00810EAC">
        <w:rPr>
          <w:sz w:val="28"/>
          <w:szCs w:val="28"/>
        </w:rPr>
        <w:t xml:space="preserve"> Штукатурный слой имеет значительные повреждения, наблюдается повсеместное выпучивание, обрушение </w:t>
      </w:r>
      <w:r w:rsidR="00D464F7">
        <w:rPr>
          <w:sz w:val="28"/>
          <w:szCs w:val="28"/>
        </w:rPr>
        <w:t xml:space="preserve">                       </w:t>
      </w:r>
      <w:r w:rsidR="00797500" w:rsidRPr="00810EAC">
        <w:rPr>
          <w:sz w:val="28"/>
          <w:szCs w:val="28"/>
        </w:rPr>
        <w:t xml:space="preserve">на отдельных участках. Состояние штукатурки аварийное. </w:t>
      </w:r>
      <w:proofErr w:type="gramStart"/>
      <w:r w:rsidR="00797500" w:rsidRPr="00810EAC">
        <w:rPr>
          <w:sz w:val="28"/>
          <w:szCs w:val="28"/>
        </w:rPr>
        <w:t>Окрасочный</w:t>
      </w:r>
      <w:proofErr w:type="gramEnd"/>
      <w:r w:rsidR="00D464F7">
        <w:rPr>
          <w:sz w:val="28"/>
          <w:szCs w:val="28"/>
        </w:rPr>
        <w:t xml:space="preserve">                   </w:t>
      </w:r>
      <w:r w:rsidR="00797500" w:rsidRPr="00810EAC">
        <w:rPr>
          <w:sz w:val="28"/>
          <w:szCs w:val="28"/>
        </w:rPr>
        <w:t xml:space="preserve"> и </w:t>
      </w:r>
      <w:proofErr w:type="spellStart"/>
      <w:r w:rsidR="00797500" w:rsidRPr="00810EAC">
        <w:rPr>
          <w:sz w:val="28"/>
          <w:szCs w:val="28"/>
        </w:rPr>
        <w:t>побелочный</w:t>
      </w:r>
      <w:proofErr w:type="spellEnd"/>
      <w:r w:rsidR="00797500" w:rsidRPr="00810EAC">
        <w:rPr>
          <w:sz w:val="28"/>
          <w:szCs w:val="28"/>
        </w:rPr>
        <w:t xml:space="preserve"> слои загрязнены, либо утрачены;</w:t>
      </w:r>
    </w:p>
    <w:p w:rsidR="00CF2A06" w:rsidRPr="00810EAC" w:rsidRDefault="00CF2A06" w:rsidP="00CF2A06">
      <w:pPr>
        <w:autoSpaceDE w:val="0"/>
        <w:autoSpaceDN w:val="0"/>
        <w:adjustRightInd w:val="0"/>
        <w:ind w:firstLine="709"/>
        <w:jc w:val="both"/>
        <w:rPr>
          <w:sz w:val="28"/>
          <w:szCs w:val="28"/>
        </w:rPr>
      </w:pPr>
      <w:r w:rsidRPr="00810EAC">
        <w:rPr>
          <w:sz w:val="28"/>
          <w:szCs w:val="28"/>
        </w:rPr>
        <w:t xml:space="preserve">перегородки: </w:t>
      </w:r>
      <w:r w:rsidR="00797500" w:rsidRPr="00810EAC">
        <w:rPr>
          <w:sz w:val="28"/>
          <w:szCs w:val="28"/>
        </w:rPr>
        <w:t>дощатые, в большинстве своем перегородки разрушены</w:t>
      </w:r>
      <w:r w:rsidRPr="00810EAC">
        <w:rPr>
          <w:sz w:val="28"/>
          <w:szCs w:val="28"/>
        </w:rPr>
        <w:t>;</w:t>
      </w:r>
    </w:p>
    <w:p w:rsidR="00CF2A06" w:rsidRPr="00810EAC" w:rsidRDefault="00CF2A06" w:rsidP="00CF2A06">
      <w:pPr>
        <w:autoSpaceDE w:val="0"/>
        <w:autoSpaceDN w:val="0"/>
        <w:adjustRightInd w:val="0"/>
        <w:ind w:firstLine="709"/>
        <w:jc w:val="both"/>
        <w:rPr>
          <w:sz w:val="28"/>
          <w:szCs w:val="28"/>
        </w:rPr>
      </w:pPr>
      <w:r w:rsidRPr="00810EAC">
        <w:rPr>
          <w:sz w:val="28"/>
          <w:szCs w:val="28"/>
        </w:rPr>
        <w:t>живопись (монументальная и станковая): отсутствует;</w:t>
      </w:r>
    </w:p>
    <w:p w:rsidR="00CF2A06" w:rsidRPr="00810EAC" w:rsidRDefault="00815432" w:rsidP="00CF2A06">
      <w:pPr>
        <w:autoSpaceDE w:val="0"/>
        <w:autoSpaceDN w:val="0"/>
        <w:adjustRightInd w:val="0"/>
        <w:ind w:firstLine="709"/>
        <w:jc w:val="both"/>
        <w:rPr>
          <w:sz w:val="28"/>
          <w:szCs w:val="28"/>
        </w:rPr>
      </w:pPr>
      <w:r w:rsidRPr="00810EAC">
        <w:rPr>
          <w:sz w:val="28"/>
          <w:szCs w:val="28"/>
        </w:rPr>
        <w:lastRenderedPageBreak/>
        <w:t xml:space="preserve">лепные, скульптурные и прочие декоративные украшения: </w:t>
      </w:r>
      <w:r w:rsidR="00797500" w:rsidRPr="00810EAC">
        <w:rPr>
          <w:sz w:val="28"/>
          <w:szCs w:val="28"/>
        </w:rPr>
        <w:t>потолочные тяги и розетки, состояние аварийное, массово прорезаны электропроводкой, местами утрачены</w:t>
      </w:r>
      <w:r w:rsidRPr="00810EAC">
        <w:rPr>
          <w:sz w:val="28"/>
          <w:szCs w:val="28"/>
        </w:rPr>
        <w:t>;</w:t>
      </w:r>
    </w:p>
    <w:p w:rsidR="00815432" w:rsidRPr="00810EAC" w:rsidRDefault="00815432" w:rsidP="00CF2A06">
      <w:pPr>
        <w:autoSpaceDE w:val="0"/>
        <w:autoSpaceDN w:val="0"/>
        <w:adjustRightInd w:val="0"/>
        <w:ind w:firstLine="709"/>
        <w:jc w:val="both"/>
        <w:rPr>
          <w:sz w:val="28"/>
          <w:szCs w:val="28"/>
        </w:rPr>
      </w:pPr>
      <w:r w:rsidRPr="00810EAC">
        <w:rPr>
          <w:sz w:val="28"/>
          <w:szCs w:val="28"/>
        </w:rPr>
        <w:t xml:space="preserve">карнизы: </w:t>
      </w:r>
      <w:r w:rsidR="00797500" w:rsidRPr="00810EAC">
        <w:rPr>
          <w:sz w:val="28"/>
          <w:szCs w:val="28"/>
        </w:rPr>
        <w:t>верх стен завершен  потолочными тянутыми карнизами, имеющими значительные повреждения и загрязнения, состояние аварийное</w:t>
      </w:r>
      <w:r w:rsidRPr="00810EAC">
        <w:rPr>
          <w:sz w:val="28"/>
          <w:szCs w:val="28"/>
        </w:rPr>
        <w:t>;</w:t>
      </w:r>
    </w:p>
    <w:p w:rsidR="00815432" w:rsidRPr="00810EAC" w:rsidRDefault="00815432" w:rsidP="00CF2A06">
      <w:pPr>
        <w:autoSpaceDE w:val="0"/>
        <w:autoSpaceDN w:val="0"/>
        <w:adjustRightInd w:val="0"/>
        <w:ind w:firstLine="709"/>
        <w:jc w:val="both"/>
        <w:rPr>
          <w:sz w:val="28"/>
          <w:szCs w:val="28"/>
        </w:rPr>
      </w:pPr>
      <w:r w:rsidRPr="00810EAC">
        <w:rPr>
          <w:sz w:val="28"/>
          <w:szCs w:val="28"/>
        </w:rPr>
        <w:t xml:space="preserve">лестницы: </w:t>
      </w:r>
      <w:r w:rsidR="00797500" w:rsidRPr="00810EAC">
        <w:rPr>
          <w:sz w:val="28"/>
          <w:szCs w:val="28"/>
        </w:rPr>
        <w:t>запасная лестница, расположенная в пристройке со стороны дворового фасада, не эксплуатируется ввиду аварийного состояния. Междуэтажная лестница центрального входа деревянная одномаршевая, ступени имеют  стертости в ходовых местах, наслоение окрасочных слоев, состояние неудовлетворительное. Профилированные перила прикреплены непосредственно к стенам лестничной клетки, имеется наслоение окрасочных слоев, в целом состояние неудовлетворительное</w:t>
      </w:r>
      <w:r w:rsidRPr="00810EAC">
        <w:rPr>
          <w:sz w:val="28"/>
          <w:szCs w:val="28"/>
        </w:rPr>
        <w:t>;</w:t>
      </w:r>
    </w:p>
    <w:p w:rsidR="00815432" w:rsidRPr="00810EAC" w:rsidRDefault="00815432" w:rsidP="00CF2A06">
      <w:pPr>
        <w:autoSpaceDE w:val="0"/>
        <w:autoSpaceDN w:val="0"/>
        <w:adjustRightInd w:val="0"/>
        <w:ind w:firstLine="709"/>
        <w:jc w:val="both"/>
        <w:rPr>
          <w:sz w:val="28"/>
          <w:szCs w:val="28"/>
        </w:rPr>
      </w:pPr>
      <w:r w:rsidRPr="00810EAC">
        <w:rPr>
          <w:sz w:val="28"/>
          <w:szCs w:val="28"/>
        </w:rPr>
        <w:t xml:space="preserve">двери: </w:t>
      </w:r>
      <w:r w:rsidR="00810EAC" w:rsidRPr="00810EAC">
        <w:rPr>
          <w:sz w:val="28"/>
          <w:szCs w:val="28"/>
        </w:rPr>
        <w:t>разновременные, одно и двупольные, филенчатые,                                 с профилированными наличниками. Дверные проемы перекошены                              от неравномерной осадки дома, дверные полотна и коробки изношены, часть заполнений дверных проемов утрачены. Состояние дверей аварийное</w:t>
      </w:r>
      <w:r w:rsidRPr="00810EAC">
        <w:rPr>
          <w:sz w:val="28"/>
          <w:szCs w:val="28"/>
        </w:rPr>
        <w:t>;</w:t>
      </w:r>
    </w:p>
    <w:p w:rsidR="00815432" w:rsidRPr="00810EAC" w:rsidRDefault="00815432" w:rsidP="00CF2A06">
      <w:pPr>
        <w:autoSpaceDE w:val="0"/>
        <w:autoSpaceDN w:val="0"/>
        <w:adjustRightInd w:val="0"/>
        <w:ind w:firstLine="709"/>
        <w:jc w:val="both"/>
        <w:rPr>
          <w:sz w:val="28"/>
          <w:szCs w:val="28"/>
        </w:rPr>
      </w:pPr>
      <w:r w:rsidRPr="00810EAC">
        <w:rPr>
          <w:sz w:val="28"/>
          <w:szCs w:val="28"/>
        </w:rPr>
        <w:t xml:space="preserve">окна: </w:t>
      </w:r>
      <w:r w:rsidR="00810EAC" w:rsidRPr="00810EAC">
        <w:rPr>
          <w:sz w:val="28"/>
          <w:szCs w:val="28"/>
        </w:rPr>
        <w:t>переплеты двойные, створные, наблюдается загнивание нижних обвязок переплетов и коробок, утраты элементов переплетов, имеются перекосы оконных проемов. Состояние окон аварийное, зашиты деревянными щитами</w:t>
      </w:r>
      <w:r w:rsidRPr="00810EAC">
        <w:rPr>
          <w:sz w:val="28"/>
          <w:szCs w:val="28"/>
        </w:rPr>
        <w:t>;</w:t>
      </w:r>
    </w:p>
    <w:p w:rsidR="00815432" w:rsidRPr="00810EAC" w:rsidRDefault="00815432" w:rsidP="00CF2A06">
      <w:pPr>
        <w:autoSpaceDE w:val="0"/>
        <w:autoSpaceDN w:val="0"/>
        <w:adjustRightInd w:val="0"/>
        <w:ind w:firstLine="709"/>
        <w:jc w:val="both"/>
        <w:rPr>
          <w:sz w:val="28"/>
          <w:szCs w:val="28"/>
        </w:rPr>
      </w:pPr>
      <w:r w:rsidRPr="00810EAC">
        <w:rPr>
          <w:sz w:val="28"/>
          <w:szCs w:val="28"/>
        </w:rPr>
        <w:t xml:space="preserve">перемычки оконных и дверных проемов: </w:t>
      </w:r>
      <w:r w:rsidR="00810EAC" w:rsidRPr="00810EAC">
        <w:rPr>
          <w:sz w:val="28"/>
          <w:szCs w:val="28"/>
        </w:rPr>
        <w:t>вышележащие бревна сруба, состояние неудовлетворительное</w:t>
      </w:r>
      <w:r w:rsidRPr="00810EAC">
        <w:rPr>
          <w:sz w:val="28"/>
          <w:szCs w:val="28"/>
        </w:rPr>
        <w:t>;</w:t>
      </w:r>
    </w:p>
    <w:p w:rsidR="00815432" w:rsidRPr="00810EAC" w:rsidRDefault="00815432" w:rsidP="00CF2A06">
      <w:pPr>
        <w:autoSpaceDE w:val="0"/>
        <w:autoSpaceDN w:val="0"/>
        <w:adjustRightInd w:val="0"/>
        <w:ind w:firstLine="709"/>
        <w:jc w:val="both"/>
        <w:rPr>
          <w:sz w:val="28"/>
          <w:szCs w:val="28"/>
        </w:rPr>
      </w:pPr>
      <w:r w:rsidRPr="00810EAC">
        <w:rPr>
          <w:sz w:val="28"/>
          <w:szCs w:val="28"/>
        </w:rPr>
        <w:t>монументы (с указанием помещений, в которых находятся):</w:t>
      </w:r>
    </w:p>
    <w:p w:rsidR="00815432" w:rsidRPr="00810EAC" w:rsidRDefault="00815432" w:rsidP="00CF2A06">
      <w:pPr>
        <w:autoSpaceDE w:val="0"/>
        <w:autoSpaceDN w:val="0"/>
        <w:adjustRightInd w:val="0"/>
        <w:ind w:firstLine="709"/>
        <w:jc w:val="both"/>
        <w:rPr>
          <w:sz w:val="28"/>
          <w:szCs w:val="28"/>
        </w:rPr>
      </w:pPr>
      <w:r w:rsidRPr="00810EAC">
        <w:rPr>
          <w:sz w:val="28"/>
          <w:szCs w:val="28"/>
        </w:rPr>
        <w:t>постамент: отсутствует;</w:t>
      </w:r>
    </w:p>
    <w:p w:rsidR="00815432" w:rsidRPr="00810EAC" w:rsidRDefault="00815432" w:rsidP="00CF2A06">
      <w:pPr>
        <w:autoSpaceDE w:val="0"/>
        <w:autoSpaceDN w:val="0"/>
        <w:adjustRightInd w:val="0"/>
        <w:ind w:firstLine="709"/>
        <w:jc w:val="both"/>
        <w:rPr>
          <w:sz w:val="28"/>
          <w:szCs w:val="28"/>
        </w:rPr>
      </w:pPr>
      <w:r w:rsidRPr="00810EAC">
        <w:rPr>
          <w:sz w:val="28"/>
          <w:szCs w:val="28"/>
        </w:rPr>
        <w:t>скульптура: отсутствует;</w:t>
      </w:r>
    </w:p>
    <w:p w:rsidR="00815432" w:rsidRPr="00810EAC" w:rsidRDefault="00815432" w:rsidP="00CF2A06">
      <w:pPr>
        <w:autoSpaceDE w:val="0"/>
        <w:autoSpaceDN w:val="0"/>
        <w:adjustRightInd w:val="0"/>
        <w:ind w:firstLine="709"/>
        <w:jc w:val="both"/>
        <w:rPr>
          <w:sz w:val="28"/>
          <w:szCs w:val="28"/>
        </w:rPr>
      </w:pPr>
      <w:r w:rsidRPr="00810EAC">
        <w:rPr>
          <w:sz w:val="28"/>
          <w:szCs w:val="28"/>
        </w:rPr>
        <w:t>обелиск: отсутствует;</w:t>
      </w:r>
    </w:p>
    <w:p w:rsidR="00815432" w:rsidRPr="00810EAC" w:rsidRDefault="00815432" w:rsidP="00CF2A06">
      <w:pPr>
        <w:autoSpaceDE w:val="0"/>
        <w:autoSpaceDN w:val="0"/>
        <w:adjustRightInd w:val="0"/>
        <w:ind w:firstLine="709"/>
        <w:jc w:val="both"/>
        <w:rPr>
          <w:sz w:val="28"/>
          <w:szCs w:val="28"/>
        </w:rPr>
      </w:pPr>
      <w:r w:rsidRPr="00810EAC">
        <w:rPr>
          <w:sz w:val="28"/>
          <w:szCs w:val="28"/>
        </w:rPr>
        <w:t>колонны: отсутствуют;</w:t>
      </w:r>
    </w:p>
    <w:p w:rsidR="00815432" w:rsidRPr="00810EAC" w:rsidRDefault="00815432" w:rsidP="00CF2A06">
      <w:pPr>
        <w:autoSpaceDE w:val="0"/>
        <w:autoSpaceDN w:val="0"/>
        <w:adjustRightInd w:val="0"/>
        <w:ind w:firstLine="709"/>
        <w:jc w:val="both"/>
        <w:rPr>
          <w:sz w:val="28"/>
          <w:szCs w:val="28"/>
        </w:rPr>
      </w:pPr>
      <w:r w:rsidRPr="00810EAC">
        <w:rPr>
          <w:sz w:val="28"/>
          <w:szCs w:val="28"/>
        </w:rPr>
        <w:t>инженерные коммуникации:</w:t>
      </w:r>
    </w:p>
    <w:p w:rsidR="00815432" w:rsidRPr="00810EAC" w:rsidRDefault="00815432" w:rsidP="00CF2A06">
      <w:pPr>
        <w:autoSpaceDE w:val="0"/>
        <w:autoSpaceDN w:val="0"/>
        <w:adjustRightInd w:val="0"/>
        <w:ind w:firstLine="709"/>
        <w:jc w:val="both"/>
        <w:rPr>
          <w:sz w:val="28"/>
          <w:szCs w:val="28"/>
        </w:rPr>
      </w:pPr>
      <w:r w:rsidRPr="00810EAC">
        <w:rPr>
          <w:sz w:val="28"/>
          <w:szCs w:val="28"/>
        </w:rPr>
        <w:t xml:space="preserve">электроснабжение: </w:t>
      </w:r>
      <w:r w:rsidR="00810EAC" w:rsidRPr="00810EAC">
        <w:rPr>
          <w:sz w:val="28"/>
          <w:szCs w:val="28"/>
        </w:rPr>
        <w:t>отключено</w:t>
      </w:r>
      <w:r w:rsidRPr="00810EAC">
        <w:rPr>
          <w:sz w:val="28"/>
          <w:szCs w:val="28"/>
        </w:rPr>
        <w:t>;</w:t>
      </w:r>
    </w:p>
    <w:p w:rsidR="00815432" w:rsidRPr="00810EAC" w:rsidRDefault="00815432" w:rsidP="00CF2A06">
      <w:pPr>
        <w:autoSpaceDE w:val="0"/>
        <w:autoSpaceDN w:val="0"/>
        <w:adjustRightInd w:val="0"/>
        <w:ind w:firstLine="709"/>
        <w:jc w:val="both"/>
        <w:rPr>
          <w:sz w:val="28"/>
          <w:szCs w:val="28"/>
        </w:rPr>
      </w:pPr>
      <w:r w:rsidRPr="00810EAC">
        <w:rPr>
          <w:sz w:val="28"/>
          <w:szCs w:val="28"/>
        </w:rPr>
        <w:t xml:space="preserve">отопление: </w:t>
      </w:r>
      <w:r w:rsidR="00810EAC" w:rsidRPr="00810EAC">
        <w:rPr>
          <w:sz w:val="28"/>
          <w:szCs w:val="28"/>
        </w:rPr>
        <w:t>печное, печи в аварийном состоянии</w:t>
      </w:r>
      <w:r w:rsidRPr="00810EAC">
        <w:rPr>
          <w:sz w:val="28"/>
          <w:szCs w:val="28"/>
        </w:rPr>
        <w:t>;</w:t>
      </w:r>
    </w:p>
    <w:p w:rsidR="00815432" w:rsidRPr="00810EAC" w:rsidRDefault="00815432" w:rsidP="00CF2A06">
      <w:pPr>
        <w:autoSpaceDE w:val="0"/>
        <w:autoSpaceDN w:val="0"/>
        <w:adjustRightInd w:val="0"/>
        <w:ind w:firstLine="709"/>
        <w:jc w:val="both"/>
        <w:rPr>
          <w:sz w:val="28"/>
          <w:szCs w:val="28"/>
        </w:rPr>
      </w:pPr>
      <w:r w:rsidRPr="00810EAC">
        <w:rPr>
          <w:sz w:val="28"/>
          <w:szCs w:val="28"/>
        </w:rPr>
        <w:t>водопровод: о</w:t>
      </w:r>
      <w:r w:rsidR="00810EAC" w:rsidRPr="00810EAC">
        <w:rPr>
          <w:sz w:val="28"/>
          <w:szCs w:val="28"/>
        </w:rPr>
        <w:t>тключен</w:t>
      </w:r>
      <w:r w:rsidRPr="00810EAC">
        <w:rPr>
          <w:sz w:val="28"/>
          <w:szCs w:val="28"/>
        </w:rPr>
        <w:t>;</w:t>
      </w:r>
    </w:p>
    <w:p w:rsidR="00815432" w:rsidRPr="00810EAC" w:rsidRDefault="00815432" w:rsidP="00CF2A06">
      <w:pPr>
        <w:autoSpaceDE w:val="0"/>
        <w:autoSpaceDN w:val="0"/>
        <w:adjustRightInd w:val="0"/>
        <w:ind w:firstLine="709"/>
        <w:jc w:val="both"/>
        <w:rPr>
          <w:sz w:val="28"/>
          <w:szCs w:val="28"/>
        </w:rPr>
      </w:pPr>
      <w:r w:rsidRPr="00810EAC">
        <w:rPr>
          <w:sz w:val="28"/>
          <w:szCs w:val="28"/>
        </w:rPr>
        <w:t xml:space="preserve">канализация: </w:t>
      </w:r>
      <w:r w:rsidR="00810EAC" w:rsidRPr="00810EAC">
        <w:rPr>
          <w:sz w:val="28"/>
          <w:szCs w:val="28"/>
        </w:rPr>
        <w:t>не функционирует</w:t>
      </w:r>
      <w:r w:rsidRPr="00810EAC">
        <w:rPr>
          <w:sz w:val="28"/>
          <w:szCs w:val="28"/>
        </w:rPr>
        <w:t>;</w:t>
      </w:r>
    </w:p>
    <w:p w:rsidR="00815432" w:rsidRPr="00810EAC" w:rsidRDefault="00815432" w:rsidP="00CF2A06">
      <w:pPr>
        <w:autoSpaceDE w:val="0"/>
        <w:autoSpaceDN w:val="0"/>
        <w:adjustRightInd w:val="0"/>
        <w:ind w:firstLine="709"/>
        <w:jc w:val="both"/>
        <w:rPr>
          <w:sz w:val="28"/>
          <w:szCs w:val="28"/>
        </w:rPr>
      </w:pPr>
      <w:r w:rsidRPr="00810EAC">
        <w:rPr>
          <w:sz w:val="28"/>
          <w:szCs w:val="28"/>
        </w:rPr>
        <w:t>охранная сигнализация: отсутствует;</w:t>
      </w:r>
    </w:p>
    <w:p w:rsidR="00815432" w:rsidRPr="00810EAC" w:rsidRDefault="00815432" w:rsidP="00CF2A06">
      <w:pPr>
        <w:autoSpaceDE w:val="0"/>
        <w:autoSpaceDN w:val="0"/>
        <w:adjustRightInd w:val="0"/>
        <w:ind w:firstLine="709"/>
        <w:jc w:val="both"/>
        <w:rPr>
          <w:sz w:val="28"/>
          <w:szCs w:val="28"/>
        </w:rPr>
      </w:pPr>
      <w:r w:rsidRPr="00810EAC">
        <w:rPr>
          <w:sz w:val="28"/>
          <w:szCs w:val="28"/>
        </w:rPr>
        <w:t>оборудование ЛВС: отсутствует;</w:t>
      </w:r>
    </w:p>
    <w:p w:rsidR="00815432" w:rsidRPr="00810EAC" w:rsidRDefault="00815432" w:rsidP="00CF2A06">
      <w:pPr>
        <w:autoSpaceDE w:val="0"/>
        <w:autoSpaceDN w:val="0"/>
        <w:adjustRightInd w:val="0"/>
        <w:ind w:firstLine="709"/>
        <w:jc w:val="both"/>
        <w:rPr>
          <w:sz w:val="28"/>
          <w:szCs w:val="28"/>
        </w:rPr>
      </w:pPr>
      <w:r w:rsidRPr="00810EAC">
        <w:rPr>
          <w:sz w:val="28"/>
          <w:szCs w:val="28"/>
        </w:rPr>
        <w:t>Территория памятника:</w:t>
      </w:r>
      <w:r w:rsidR="00810EAC" w:rsidRPr="00810EAC">
        <w:rPr>
          <w:sz w:val="28"/>
          <w:szCs w:val="28"/>
        </w:rPr>
        <w:t xml:space="preserve"> не благоустроена, на территории имеются ветхие дощатые сараи;</w:t>
      </w:r>
    </w:p>
    <w:p w:rsidR="00815432" w:rsidRPr="00810EAC" w:rsidRDefault="00815432" w:rsidP="00CF2A06">
      <w:pPr>
        <w:autoSpaceDE w:val="0"/>
        <w:autoSpaceDN w:val="0"/>
        <w:adjustRightInd w:val="0"/>
        <w:ind w:firstLine="709"/>
        <w:jc w:val="both"/>
        <w:rPr>
          <w:sz w:val="28"/>
          <w:szCs w:val="28"/>
        </w:rPr>
      </w:pPr>
      <w:r w:rsidRPr="00810EAC">
        <w:rPr>
          <w:sz w:val="28"/>
          <w:szCs w:val="28"/>
        </w:rPr>
        <w:t>поверхность: ровная;</w:t>
      </w:r>
    </w:p>
    <w:p w:rsidR="00815432" w:rsidRPr="00810EAC" w:rsidRDefault="00815432" w:rsidP="00CF2A06">
      <w:pPr>
        <w:autoSpaceDE w:val="0"/>
        <w:autoSpaceDN w:val="0"/>
        <w:adjustRightInd w:val="0"/>
        <w:ind w:firstLine="709"/>
        <w:jc w:val="both"/>
        <w:rPr>
          <w:sz w:val="28"/>
          <w:szCs w:val="28"/>
        </w:rPr>
      </w:pPr>
      <w:r w:rsidRPr="00810EAC">
        <w:rPr>
          <w:sz w:val="28"/>
          <w:szCs w:val="28"/>
        </w:rPr>
        <w:t>культурный слой: имеется, не обследовался;</w:t>
      </w:r>
    </w:p>
    <w:p w:rsidR="00815432" w:rsidRPr="00810EAC" w:rsidRDefault="00815432" w:rsidP="00CF2A06">
      <w:pPr>
        <w:autoSpaceDE w:val="0"/>
        <w:autoSpaceDN w:val="0"/>
        <w:adjustRightInd w:val="0"/>
        <w:ind w:firstLine="709"/>
        <w:jc w:val="both"/>
        <w:rPr>
          <w:sz w:val="28"/>
          <w:szCs w:val="28"/>
        </w:rPr>
      </w:pPr>
      <w:r w:rsidRPr="00810EAC">
        <w:rPr>
          <w:sz w:val="28"/>
          <w:szCs w:val="28"/>
        </w:rPr>
        <w:t>вал: отсутствует;</w:t>
      </w:r>
    </w:p>
    <w:p w:rsidR="00815432" w:rsidRPr="00810EAC" w:rsidRDefault="00815432" w:rsidP="00CF2A06">
      <w:pPr>
        <w:autoSpaceDE w:val="0"/>
        <w:autoSpaceDN w:val="0"/>
        <w:adjustRightInd w:val="0"/>
        <w:ind w:firstLine="709"/>
        <w:jc w:val="both"/>
        <w:rPr>
          <w:sz w:val="28"/>
          <w:szCs w:val="28"/>
        </w:rPr>
      </w:pPr>
      <w:r w:rsidRPr="00810EAC">
        <w:rPr>
          <w:sz w:val="28"/>
          <w:szCs w:val="28"/>
        </w:rPr>
        <w:t>ров: отсутствует;</w:t>
      </w:r>
    </w:p>
    <w:p w:rsidR="00815432" w:rsidRPr="00810EAC" w:rsidRDefault="00815432" w:rsidP="00CF2A06">
      <w:pPr>
        <w:autoSpaceDE w:val="0"/>
        <w:autoSpaceDN w:val="0"/>
        <w:adjustRightInd w:val="0"/>
        <w:ind w:firstLine="709"/>
        <w:jc w:val="both"/>
        <w:rPr>
          <w:sz w:val="28"/>
          <w:szCs w:val="28"/>
        </w:rPr>
      </w:pPr>
      <w:r w:rsidRPr="00810EAC">
        <w:rPr>
          <w:sz w:val="28"/>
          <w:szCs w:val="28"/>
        </w:rPr>
        <w:t>стены: отсутствуют;</w:t>
      </w:r>
    </w:p>
    <w:p w:rsidR="00815432" w:rsidRPr="00810EAC" w:rsidRDefault="00815432" w:rsidP="00CF2A06">
      <w:pPr>
        <w:autoSpaceDE w:val="0"/>
        <w:autoSpaceDN w:val="0"/>
        <w:adjustRightInd w:val="0"/>
        <w:ind w:firstLine="709"/>
        <w:jc w:val="both"/>
        <w:rPr>
          <w:sz w:val="28"/>
          <w:szCs w:val="28"/>
        </w:rPr>
      </w:pPr>
      <w:r w:rsidRPr="00810EAC">
        <w:rPr>
          <w:sz w:val="28"/>
          <w:szCs w:val="28"/>
        </w:rPr>
        <w:t>канал: отсутствует;</w:t>
      </w:r>
    </w:p>
    <w:p w:rsidR="00815432" w:rsidRPr="00810EAC" w:rsidRDefault="00815432" w:rsidP="00CF2A06">
      <w:pPr>
        <w:autoSpaceDE w:val="0"/>
        <w:autoSpaceDN w:val="0"/>
        <w:adjustRightInd w:val="0"/>
        <w:ind w:firstLine="709"/>
        <w:jc w:val="both"/>
        <w:rPr>
          <w:sz w:val="28"/>
          <w:szCs w:val="28"/>
        </w:rPr>
      </w:pPr>
      <w:r w:rsidRPr="00810EAC">
        <w:rPr>
          <w:sz w:val="28"/>
          <w:szCs w:val="28"/>
        </w:rPr>
        <w:t>дамба: отсутствует;</w:t>
      </w:r>
    </w:p>
    <w:p w:rsidR="00815432" w:rsidRPr="00810EAC" w:rsidRDefault="00815432" w:rsidP="00CF2A06">
      <w:pPr>
        <w:autoSpaceDE w:val="0"/>
        <w:autoSpaceDN w:val="0"/>
        <w:adjustRightInd w:val="0"/>
        <w:ind w:firstLine="709"/>
        <w:jc w:val="both"/>
        <w:rPr>
          <w:sz w:val="28"/>
          <w:szCs w:val="28"/>
        </w:rPr>
      </w:pPr>
      <w:r w:rsidRPr="00810EAC">
        <w:rPr>
          <w:sz w:val="28"/>
          <w:szCs w:val="28"/>
        </w:rPr>
        <w:t xml:space="preserve">сад (парк, двор): </w:t>
      </w:r>
      <w:r w:rsidR="00810EAC" w:rsidRPr="00810EAC">
        <w:rPr>
          <w:sz w:val="28"/>
          <w:szCs w:val="28"/>
        </w:rPr>
        <w:t xml:space="preserve">на </w:t>
      </w:r>
      <w:proofErr w:type="spellStart"/>
      <w:r w:rsidR="00810EAC" w:rsidRPr="00810EAC">
        <w:rPr>
          <w:sz w:val="28"/>
          <w:szCs w:val="28"/>
        </w:rPr>
        <w:t>междомовом</w:t>
      </w:r>
      <w:proofErr w:type="spellEnd"/>
      <w:r w:rsidR="00810EAC" w:rsidRPr="00810EAC">
        <w:rPr>
          <w:sz w:val="28"/>
          <w:szCs w:val="28"/>
        </w:rPr>
        <w:t xml:space="preserve"> пространстве имеются высокоствольные деревья, тротуары дощатые;</w:t>
      </w:r>
    </w:p>
    <w:p w:rsidR="00815432" w:rsidRPr="00810EAC" w:rsidRDefault="00815432" w:rsidP="00CF2A06">
      <w:pPr>
        <w:autoSpaceDE w:val="0"/>
        <w:autoSpaceDN w:val="0"/>
        <w:adjustRightInd w:val="0"/>
        <w:ind w:firstLine="709"/>
        <w:jc w:val="both"/>
        <w:rPr>
          <w:sz w:val="28"/>
          <w:szCs w:val="28"/>
        </w:rPr>
      </w:pPr>
      <w:r w:rsidRPr="00810EAC">
        <w:rPr>
          <w:sz w:val="28"/>
          <w:szCs w:val="28"/>
        </w:rPr>
        <w:t xml:space="preserve">ворота и ограда: </w:t>
      </w:r>
      <w:r w:rsidR="00810EAC" w:rsidRPr="00810EAC">
        <w:rPr>
          <w:sz w:val="28"/>
          <w:szCs w:val="28"/>
        </w:rPr>
        <w:t>отсутствует;</w:t>
      </w:r>
    </w:p>
    <w:p w:rsidR="00815432" w:rsidRPr="00810EAC" w:rsidRDefault="00815432" w:rsidP="00CF2A06">
      <w:pPr>
        <w:autoSpaceDE w:val="0"/>
        <w:autoSpaceDN w:val="0"/>
        <w:adjustRightInd w:val="0"/>
        <w:ind w:firstLine="709"/>
        <w:jc w:val="both"/>
        <w:rPr>
          <w:sz w:val="28"/>
          <w:szCs w:val="28"/>
        </w:rPr>
      </w:pPr>
      <w:r w:rsidRPr="00810EAC">
        <w:rPr>
          <w:sz w:val="28"/>
          <w:szCs w:val="28"/>
        </w:rPr>
        <w:lastRenderedPageBreak/>
        <w:t>Предметы декоративно-прикладного искусства, живописи, структуры: отсутствуют.</w:t>
      </w:r>
    </w:p>
    <w:p w:rsidR="006D04B3" w:rsidRPr="0062212E" w:rsidRDefault="00906C21" w:rsidP="006D04B3">
      <w:pPr>
        <w:pStyle w:val="af1"/>
        <w:tabs>
          <w:tab w:val="left" w:pos="1276"/>
        </w:tabs>
        <w:suppressAutoHyphens w:val="0"/>
        <w:ind w:left="0" w:firstLine="709"/>
        <w:jc w:val="both"/>
        <w:rPr>
          <w:sz w:val="28"/>
          <w:szCs w:val="28"/>
          <w:lang w:eastAsia="ru-RU"/>
        </w:rPr>
      </w:pPr>
      <w:proofErr w:type="gramStart"/>
      <w:r>
        <w:rPr>
          <w:sz w:val="28"/>
          <w:szCs w:val="28"/>
          <w:lang w:eastAsia="ru-RU"/>
        </w:rPr>
        <w:t xml:space="preserve">Муниципальное имущество </w:t>
      </w:r>
      <w:r w:rsidR="006D04B3" w:rsidRPr="0062212E">
        <w:rPr>
          <w:sz w:val="28"/>
          <w:szCs w:val="28"/>
          <w:lang w:eastAsia="ru-RU"/>
        </w:rPr>
        <w:t xml:space="preserve">в споре, под арестом или запретом </w:t>
      </w:r>
      <w:r>
        <w:rPr>
          <w:sz w:val="28"/>
          <w:szCs w:val="28"/>
          <w:lang w:eastAsia="ru-RU"/>
        </w:rPr>
        <w:t xml:space="preserve">                         </w:t>
      </w:r>
      <w:r w:rsidR="00FC65D8">
        <w:rPr>
          <w:sz w:val="28"/>
          <w:szCs w:val="28"/>
          <w:lang w:eastAsia="ru-RU"/>
        </w:rPr>
        <w:t xml:space="preserve">не состоит, </w:t>
      </w:r>
      <w:r w:rsidR="006D04B3" w:rsidRPr="0062212E">
        <w:rPr>
          <w:sz w:val="28"/>
          <w:szCs w:val="28"/>
          <w:lang w:eastAsia="ru-RU"/>
        </w:rPr>
        <w:t xml:space="preserve">не находится в залоге, доверительном управлении или аренде, </w:t>
      </w:r>
      <w:r>
        <w:rPr>
          <w:sz w:val="28"/>
          <w:szCs w:val="28"/>
          <w:lang w:eastAsia="ru-RU"/>
        </w:rPr>
        <w:t xml:space="preserve">                </w:t>
      </w:r>
      <w:r w:rsidR="006D04B3" w:rsidRPr="0062212E">
        <w:rPr>
          <w:sz w:val="28"/>
          <w:szCs w:val="28"/>
          <w:lang w:eastAsia="ru-RU"/>
        </w:rPr>
        <w:t>не передан в качестве вклада в простое товарищество (совместную деятельность) или в уставной капитал юридического лица, не обременен какими-либо иными правами третьих лиц.</w:t>
      </w:r>
      <w:proofErr w:type="gramEnd"/>
      <w:r w:rsidR="006D04B3" w:rsidRPr="0062212E">
        <w:rPr>
          <w:sz w:val="28"/>
          <w:szCs w:val="28"/>
          <w:lang w:eastAsia="ru-RU"/>
        </w:rPr>
        <w:t xml:space="preserve"> Объект аренды имеет ограничения (обременения), установленные Федеральным законом от 25</w:t>
      </w:r>
      <w:r w:rsidR="008930DB">
        <w:rPr>
          <w:sz w:val="28"/>
          <w:szCs w:val="28"/>
          <w:lang w:eastAsia="ru-RU"/>
        </w:rPr>
        <w:t xml:space="preserve"> июня </w:t>
      </w:r>
      <w:r>
        <w:rPr>
          <w:sz w:val="28"/>
          <w:szCs w:val="28"/>
          <w:lang w:eastAsia="ru-RU"/>
        </w:rPr>
        <w:t>2022</w:t>
      </w:r>
      <w:r w:rsidR="006D04B3" w:rsidRPr="0062212E">
        <w:rPr>
          <w:sz w:val="28"/>
          <w:szCs w:val="28"/>
          <w:lang w:eastAsia="ru-RU"/>
        </w:rPr>
        <w:t xml:space="preserve"> года</w:t>
      </w:r>
      <w:r>
        <w:rPr>
          <w:sz w:val="28"/>
          <w:szCs w:val="28"/>
          <w:lang w:eastAsia="ru-RU"/>
        </w:rPr>
        <w:t xml:space="preserve">                  </w:t>
      </w:r>
      <w:r w:rsidR="006D04B3" w:rsidRPr="0062212E">
        <w:rPr>
          <w:sz w:val="28"/>
          <w:szCs w:val="28"/>
          <w:lang w:eastAsia="ru-RU"/>
        </w:rPr>
        <w:t xml:space="preserve"> № 73-ФЗ "Об объектах культурного наследия (памятниках истории  </w:t>
      </w:r>
      <w:r>
        <w:rPr>
          <w:sz w:val="28"/>
          <w:szCs w:val="28"/>
          <w:lang w:eastAsia="ru-RU"/>
        </w:rPr>
        <w:t xml:space="preserve">                             </w:t>
      </w:r>
      <w:r w:rsidR="006D04B3" w:rsidRPr="0062212E">
        <w:rPr>
          <w:sz w:val="28"/>
          <w:szCs w:val="28"/>
          <w:lang w:eastAsia="ru-RU"/>
        </w:rPr>
        <w:t>и культуры) народов Российской Федерации (далее – Федеральный закон</w:t>
      </w:r>
      <w:r>
        <w:rPr>
          <w:sz w:val="28"/>
          <w:szCs w:val="28"/>
          <w:lang w:eastAsia="ru-RU"/>
        </w:rPr>
        <w:t xml:space="preserve">                  </w:t>
      </w:r>
      <w:r w:rsidR="006D04B3" w:rsidRPr="0062212E">
        <w:rPr>
          <w:color w:val="FF0000"/>
          <w:sz w:val="28"/>
          <w:szCs w:val="28"/>
          <w:lang w:eastAsia="ru-RU"/>
        </w:rPr>
        <w:t xml:space="preserve">  </w:t>
      </w:r>
      <w:r w:rsidR="006D04B3" w:rsidRPr="0062212E">
        <w:rPr>
          <w:sz w:val="28"/>
          <w:szCs w:val="28"/>
          <w:lang w:eastAsia="ru-RU"/>
        </w:rPr>
        <w:t>№ 73-ФЗ).</w:t>
      </w:r>
    </w:p>
    <w:p w:rsidR="003B3A33" w:rsidRPr="003B3A33" w:rsidRDefault="00F079B1" w:rsidP="003B3A33">
      <w:pPr>
        <w:pStyle w:val="af5"/>
        <w:ind w:firstLine="720"/>
        <w:jc w:val="both"/>
        <w:rPr>
          <w:sz w:val="28"/>
          <w:szCs w:val="28"/>
        </w:rPr>
      </w:pPr>
      <w:r>
        <w:rPr>
          <w:sz w:val="28"/>
          <w:szCs w:val="28"/>
          <w:lang w:eastAsia="ar-SA"/>
        </w:rPr>
        <w:t xml:space="preserve">9. </w:t>
      </w:r>
      <w:r w:rsidR="003B3A33" w:rsidRPr="004572B9">
        <w:rPr>
          <w:sz w:val="28"/>
          <w:szCs w:val="28"/>
          <w:lang w:eastAsia="ar-SA"/>
        </w:rPr>
        <w:t>Начальная (минимальная) цена договора (цена лота) установлена                      в размере годового платежа и составляет</w:t>
      </w:r>
      <w:r w:rsidR="003B3A33" w:rsidRPr="004572B9">
        <w:rPr>
          <w:sz w:val="28"/>
          <w:szCs w:val="28"/>
        </w:rPr>
        <w:t xml:space="preserve"> – </w:t>
      </w:r>
      <w:r w:rsidR="00072894">
        <w:rPr>
          <w:sz w:val="28"/>
          <w:szCs w:val="28"/>
        </w:rPr>
        <w:t xml:space="preserve">479 </w:t>
      </w:r>
      <w:r w:rsidR="003B3A33" w:rsidRPr="004572B9">
        <w:rPr>
          <w:sz w:val="28"/>
          <w:szCs w:val="28"/>
        </w:rPr>
        <w:t>(</w:t>
      </w:r>
      <w:r w:rsidR="00072894">
        <w:rPr>
          <w:sz w:val="28"/>
          <w:szCs w:val="28"/>
        </w:rPr>
        <w:t>четыреста семьдесят девять</w:t>
      </w:r>
      <w:r w:rsidR="003B3A33" w:rsidRPr="004572B9">
        <w:rPr>
          <w:sz w:val="28"/>
          <w:szCs w:val="28"/>
        </w:rPr>
        <w:t>) руб.</w:t>
      </w:r>
      <w:r w:rsidR="00AB0D97">
        <w:rPr>
          <w:sz w:val="28"/>
          <w:szCs w:val="28"/>
        </w:rPr>
        <w:t xml:space="preserve"> </w:t>
      </w:r>
      <w:r w:rsidR="00072894">
        <w:rPr>
          <w:sz w:val="28"/>
          <w:szCs w:val="28"/>
        </w:rPr>
        <w:t>5</w:t>
      </w:r>
      <w:r w:rsidR="003B3A33" w:rsidRPr="004572B9">
        <w:rPr>
          <w:sz w:val="28"/>
          <w:szCs w:val="28"/>
        </w:rPr>
        <w:t>0 копеек, из расч</w:t>
      </w:r>
      <w:r w:rsidR="00FC65D8">
        <w:rPr>
          <w:sz w:val="28"/>
          <w:szCs w:val="28"/>
        </w:rPr>
        <w:t>е</w:t>
      </w:r>
      <w:r w:rsidR="003B3A33" w:rsidRPr="004572B9">
        <w:rPr>
          <w:sz w:val="28"/>
          <w:szCs w:val="28"/>
        </w:rPr>
        <w:t xml:space="preserve">та минимальной ставки годовой арендной платы </w:t>
      </w:r>
      <w:r w:rsidR="00072894">
        <w:rPr>
          <w:sz w:val="28"/>
          <w:szCs w:val="28"/>
        </w:rPr>
        <w:t xml:space="preserve">                  </w:t>
      </w:r>
      <w:r w:rsidR="003B3A33" w:rsidRPr="004572B9">
        <w:rPr>
          <w:sz w:val="28"/>
          <w:szCs w:val="28"/>
        </w:rPr>
        <w:t>в размере 1 (</w:t>
      </w:r>
      <w:r w:rsidR="0016044E" w:rsidRPr="004572B9">
        <w:rPr>
          <w:sz w:val="28"/>
          <w:szCs w:val="28"/>
        </w:rPr>
        <w:t>одного) рубля в год за 1 (один)</w:t>
      </w:r>
      <w:r w:rsidR="003B3A33" w:rsidRPr="004572B9">
        <w:rPr>
          <w:sz w:val="28"/>
          <w:szCs w:val="28"/>
        </w:rPr>
        <w:t xml:space="preserve"> квадратный метр площади объекта культурного наследия (муниципального имущества), находящегося </w:t>
      </w:r>
      <w:r w:rsidR="00A417B3">
        <w:rPr>
          <w:sz w:val="28"/>
          <w:szCs w:val="28"/>
        </w:rPr>
        <w:br/>
      </w:r>
      <w:r w:rsidR="003B3A33" w:rsidRPr="004572B9">
        <w:rPr>
          <w:sz w:val="28"/>
          <w:szCs w:val="28"/>
        </w:rPr>
        <w:t>в неудовлетворительном состоянии.</w:t>
      </w:r>
    </w:p>
    <w:p w:rsidR="004C1913" w:rsidRDefault="003B3A33" w:rsidP="008930DB">
      <w:pPr>
        <w:widowControl w:val="0"/>
        <w:spacing w:line="228" w:lineRule="auto"/>
        <w:ind w:firstLine="720"/>
        <w:contextualSpacing/>
        <w:jc w:val="both"/>
        <w:rPr>
          <w:sz w:val="28"/>
          <w:szCs w:val="28"/>
        </w:rPr>
      </w:pPr>
      <w:r w:rsidRPr="008930DB">
        <w:rPr>
          <w:sz w:val="28"/>
          <w:szCs w:val="28"/>
        </w:rPr>
        <w:t>Ра</w:t>
      </w:r>
      <w:r w:rsidR="004C1913" w:rsidRPr="008930DB">
        <w:rPr>
          <w:sz w:val="28"/>
          <w:szCs w:val="28"/>
        </w:rPr>
        <w:t xml:space="preserve">змер задатка – </w:t>
      </w:r>
      <w:r w:rsidR="00072894">
        <w:rPr>
          <w:sz w:val="28"/>
          <w:szCs w:val="28"/>
        </w:rPr>
        <w:t>479</w:t>
      </w:r>
      <w:r w:rsidR="008930DB">
        <w:rPr>
          <w:sz w:val="28"/>
          <w:szCs w:val="28"/>
        </w:rPr>
        <w:t xml:space="preserve"> рубл</w:t>
      </w:r>
      <w:r w:rsidR="00072894">
        <w:rPr>
          <w:sz w:val="28"/>
          <w:szCs w:val="28"/>
        </w:rPr>
        <w:t>ей</w:t>
      </w:r>
      <w:r w:rsidR="004C1913" w:rsidRPr="008930DB">
        <w:rPr>
          <w:sz w:val="28"/>
          <w:szCs w:val="28"/>
        </w:rPr>
        <w:t xml:space="preserve"> </w:t>
      </w:r>
      <w:r w:rsidR="00072894">
        <w:rPr>
          <w:sz w:val="28"/>
          <w:szCs w:val="28"/>
        </w:rPr>
        <w:t>5</w:t>
      </w:r>
      <w:r w:rsidR="004C1913" w:rsidRPr="008930DB">
        <w:rPr>
          <w:sz w:val="28"/>
          <w:szCs w:val="28"/>
        </w:rPr>
        <w:t>0 коп</w:t>
      </w:r>
      <w:r w:rsidR="008930DB">
        <w:rPr>
          <w:sz w:val="28"/>
          <w:szCs w:val="28"/>
        </w:rPr>
        <w:t>еек</w:t>
      </w:r>
      <w:r w:rsidR="004C1913" w:rsidRPr="008930DB">
        <w:rPr>
          <w:sz w:val="28"/>
          <w:szCs w:val="28"/>
        </w:rPr>
        <w:t xml:space="preserve">. Шаг аукциона </w:t>
      </w:r>
      <w:r w:rsidR="008930DB">
        <w:rPr>
          <w:sz w:val="28"/>
          <w:szCs w:val="28"/>
        </w:rPr>
        <w:t xml:space="preserve">– </w:t>
      </w:r>
      <w:r w:rsidR="00072894">
        <w:rPr>
          <w:sz w:val="28"/>
          <w:szCs w:val="28"/>
        </w:rPr>
        <w:t>23</w:t>
      </w:r>
      <w:r w:rsidR="008930DB" w:rsidRPr="00B274EE">
        <w:rPr>
          <w:sz w:val="28"/>
          <w:szCs w:val="28"/>
        </w:rPr>
        <w:t xml:space="preserve"> рубл</w:t>
      </w:r>
      <w:r w:rsidR="00072894">
        <w:rPr>
          <w:sz w:val="28"/>
          <w:szCs w:val="28"/>
        </w:rPr>
        <w:t>я</w:t>
      </w:r>
      <w:r w:rsidR="008930DB" w:rsidRPr="00B274EE">
        <w:rPr>
          <w:sz w:val="28"/>
          <w:szCs w:val="28"/>
        </w:rPr>
        <w:t xml:space="preserve"> </w:t>
      </w:r>
      <w:r w:rsidR="008930DB" w:rsidRPr="00B274EE">
        <w:rPr>
          <w:sz w:val="28"/>
          <w:szCs w:val="28"/>
        </w:rPr>
        <w:br/>
      </w:r>
      <w:r w:rsidR="00591D6D">
        <w:rPr>
          <w:sz w:val="28"/>
          <w:szCs w:val="28"/>
        </w:rPr>
        <w:t>98</w:t>
      </w:r>
      <w:r w:rsidR="008930DB" w:rsidRPr="00B274EE">
        <w:rPr>
          <w:sz w:val="28"/>
          <w:szCs w:val="28"/>
        </w:rPr>
        <w:t xml:space="preserve"> копеек.</w:t>
      </w:r>
      <w:r w:rsidR="005859CA" w:rsidRPr="008930DB">
        <w:rPr>
          <w:sz w:val="28"/>
          <w:szCs w:val="28"/>
        </w:rPr>
        <w:t xml:space="preserve"> </w:t>
      </w:r>
    </w:p>
    <w:p w:rsidR="008930DB" w:rsidRPr="008930DB" w:rsidRDefault="008930DB" w:rsidP="008930DB">
      <w:pPr>
        <w:widowControl w:val="0"/>
        <w:spacing w:line="228" w:lineRule="auto"/>
        <w:ind w:firstLine="720"/>
        <w:contextualSpacing/>
        <w:jc w:val="both"/>
        <w:rPr>
          <w:sz w:val="28"/>
          <w:szCs w:val="28"/>
        </w:rPr>
      </w:pPr>
    </w:p>
    <w:p w:rsidR="009B531B" w:rsidRPr="0062212E" w:rsidRDefault="00EA3A66" w:rsidP="00823EAD">
      <w:pPr>
        <w:widowControl w:val="0"/>
        <w:autoSpaceDE w:val="0"/>
        <w:autoSpaceDN w:val="0"/>
        <w:adjustRightInd w:val="0"/>
        <w:jc w:val="center"/>
        <w:rPr>
          <w:b/>
          <w:color w:val="000000" w:themeColor="text1"/>
          <w:sz w:val="28"/>
          <w:szCs w:val="28"/>
        </w:rPr>
      </w:pPr>
      <w:r w:rsidRPr="0062212E">
        <w:rPr>
          <w:b/>
          <w:color w:val="000000" w:themeColor="text1"/>
          <w:sz w:val="28"/>
          <w:szCs w:val="28"/>
          <w:lang w:val="en-US"/>
        </w:rPr>
        <w:t>II</w:t>
      </w:r>
      <w:r w:rsidR="009B531B" w:rsidRPr="0062212E">
        <w:rPr>
          <w:b/>
          <w:color w:val="000000" w:themeColor="text1"/>
          <w:sz w:val="28"/>
          <w:szCs w:val="28"/>
        </w:rPr>
        <w:t>. Требование к техническому состоянию муниципального имущества, права</w:t>
      </w:r>
      <w:r w:rsidR="00E24585" w:rsidRPr="0062212E">
        <w:rPr>
          <w:b/>
          <w:color w:val="000000" w:themeColor="text1"/>
          <w:sz w:val="28"/>
          <w:szCs w:val="28"/>
        </w:rPr>
        <w:t xml:space="preserve"> </w:t>
      </w:r>
      <w:r w:rsidR="009B531B" w:rsidRPr="0062212E">
        <w:rPr>
          <w:b/>
          <w:color w:val="000000" w:themeColor="text1"/>
          <w:sz w:val="28"/>
          <w:szCs w:val="28"/>
        </w:rPr>
        <w:t>на которое передаются по договору, которым это имущество должно</w:t>
      </w:r>
      <w:r w:rsidR="00414A56" w:rsidRPr="0062212E">
        <w:rPr>
          <w:b/>
          <w:color w:val="000000" w:themeColor="text1"/>
          <w:sz w:val="28"/>
          <w:szCs w:val="28"/>
        </w:rPr>
        <w:t xml:space="preserve"> </w:t>
      </w:r>
      <w:r w:rsidR="009B531B" w:rsidRPr="0062212E">
        <w:rPr>
          <w:b/>
          <w:color w:val="000000" w:themeColor="text1"/>
          <w:sz w:val="28"/>
          <w:szCs w:val="28"/>
        </w:rPr>
        <w:t>соответствовать на момент окончания срока договора аренды</w:t>
      </w:r>
    </w:p>
    <w:p w:rsidR="009B531B" w:rsidRPr="0062212E" w:rsidRDefault="009B531B" w:rsidP="00FB53FB">
      <w:pPr>
        <w:widowControl w:val="0"/>
        <w:autoSpaceDE w:val="0"/>
        <w:autoSpaceDN w:val="0"/>
        <w:adjustRightInd w:val="0"/>
        <w:ind w:firstLine="567"/>
        <w:jc w:val="both"/>
        <w:rPr>
          <w:color w:val="000000" w:themeColor="text1"/>
          <w:sz w:val="28"/>
          <w:szCs w:val="28"/>
        </w:rPr>
      </w:pPr>
    </w:p>
    <w:p w:rsidR="009B531B" w:rsidRPr="0062212E" w:rsidRDefault="00EA3A66" w:rsidP="009A4DF6">
      <w:pPr>
        <w:widowControl w:val="0"/>
        <w:autoSpaceDE w:val="0"/>
        <w:autoSpaceDN w:val="0"/>
        <w:adjustRightInd w:val="0"/>
        <w:ind w:firstLine="708"/>
        <w:jc w:val="both"/>
        <w:rPr>
          <w:color w:val="000000" w:themeColor="text1"/>
          <w:sz w:val="28"/>
          <w:szCs w:val="28"/>
        </w:rPr>
      </w:pPr>
      <w:r w:rsidRPr="0062212E">
        <w:rPr>
          <w:color w:val="000000" w:themeColor="text1"/>
          <w:sz w:val="28"/>
          <w:szCs w:val="28"/>
        </w:rPr>
        <w:t>10</w:t>
      </w:r>
      <w:r w:rsidR="009B531B" w:rsidRPr="0062212E">
        <w:rPr>
          <w:color w:val="000000" w:themeColor="text1"/>
          <w:sz w:val="28"/>
          <w:szCs w:val="28"/>
        </w:rPr>
        <w:t>. Техническое состояние муниципального имущества</w:t>
      </w:r>
      <w:r w:rsidR="00117031" w:rsidRPr="0062212E">
        <w:rPr>
          <w:color w:val="000000" w:themeColor="text1"/>
          <w:sz w:val="28"/>
          <w:szCs w:val="28"/>
        </w:rPr>
        <w:t>,</w:t>
      </w:r>
      <w:r w:rsidR="009B531B" w:rsidRPr="0062212E">
        <w:rPr>
          <w:color w:val="000000" w:themeColor="text1"/>
          <w:sz w:val="28"/>
          <w:szCs w:val="28"/>
        </w:rPr>
        <w:t xml:space="preserve"> передаваемого </w:t>
      </w:r>
      <w:r w:rsidR="00FB53FB" w:rsidRPr="0062212E">
        <w:rPr>
          <w:color w:val="000000" w:themeColor="text1"/>
          <w:sz w:val="28"/>
          <w:szCs w:val="28"/>
        </w:rPr>
        <w:br/>
      </w:r>
      <w:r w:rsidR="009B531B" w:rsidRPr="0062212E">
        <w:rPr>
          <w:color w:val="000000" w:themeColor="text1"/>
          <w:sz w:val="28"/>
          <w:szCs w:val="28"/>
        </w:rPr>
        <w:t>по договору аренды</w:t>
      </w:r>
      <w:r w:rsidR="00117031" w:rsidRPr="0062212E">
        <w:rPr>
          <w:color w:val="000000" w:themeColor="text1"/>
          <w:sz w:val="28"/>
          <w:szCs w:val="28"/>
        </w:rPr>
        <w:t>,</w:t>
      </w:r>
      <w:r w:rsidR="009B531B" w:rsidRPr="0062212E">
        <w:rPr>
          <w:color w:val="000000" w:themeColor="text1"/>
          <w:sz w:val="28"/>
          <w:szCs w:val="28"/>
        </w:rPr>
        <w:t xml:space="preserve"> на момент окончания срока договора аренды должно быть не хуже состояния на момент передачи по акту</w:t>
      </w:r>
      <w:r w:rsidR="004C1913" w:rsidRPr="0062212E">
        <w:rPr>
          <w:color w:val="000000" w:themeColor="text1"/>
          <w:sz w:val="28"/>
          <w:szCs w:val="28"/>
        </w:rPr>
        <w:t xml:space="preserve"> возврата</w:t>
      </w:r>
      <w:r w:rsidR="009B531B" w:rsidRPr="0062212E">
        <w:rPr>
          <w:color w:val="000000" w:themeColor="text1"/>
          <w:sz w:val="28"/>
          <w:szCs w:val="28"/>
        </w:rPr>
        <w:t>, согласно условиям договора а</w:t>
      </w:r>
      <w:r w:rsidR="008B6185" w:rsidRPr="0062212E">
        <w:rPr>
          <w:color w:val="000000" w:themeColor="text1"/>
          <w:sz w:val="28"/>
          <w:szCs w:val="28"/>
        </w:rPr>
        <w:t xml:space="preserve">ренды муниципального имущества и </w:t>
      </w:r>
      <w:r w:rsidR="00117031" w:rsidRPr="0062212E">
        <w:rPr>
          <w:color w:val="000000" w:themeColor="text1"/>
          <w:sz w:val="28"/>
          <w:szCs w:val="28"/>
        </w:rPr>
        <w:t>с учетом всех проведенных работ</w:t>
      </w:r>
      <w:r w:rsidR="009B531B" w:rsidRPr="0062212E">
        <w:rPr>
          <w:color w:val="000000" w:themeColor="text1"/>
          <w:sz w:val="28"/>
          <w:szCs w:val="28"/>
        </w:rPr>
        <w:t xml:space="preserve"> в соответствии с услов</w:t>
      </w:r>
      <w:r w:rsidR="00117031" w:rsidRPr="0062212E">
        <w:rPr>
          <w:color w:val="000000" w:themeColor="text1"/>
          <w:sz w:val="28"/>
          <w:szCs w:val="28"/>
        </w:rPr>
        <w:t>иями договора</w:t>
      </w:r>
      <w:r w:rsidR="009B531B" w:rsidRPr="0062212E">
        <w:rPr>
          <w:color w:val="000000" w:themeColor="text1"/>
          <w:sz w:val="28"/>
          <w:szCs w:val="28"/>
        </w:rPr>
        <w:t xml:space="preserve"> аренды муниципального имущества.</w:t>
      </w:r>
    </w:p>
    <w:p w:rsidR="009B531B" w:rsidRPr="0062212E" w:rsidRDefault="009B531B" w:rsidP="00FB53FB">
      <w:pPr>
        <w:widowControl w:val="0"/>
        <w:autoSpaceDE w:val="0"/>
        <w:autoSpaceDN w:val="0"/>
        <w:adjustRightInd w:val="0"/>
        <w:ind w:firstLine="567"/>
        <w:jc w:val="center"/>
        <w:rPr>
          <w:color w:val="000000" w:themeColor="text1"/>
          <w:sz w:val="28"/>
          <w:szCs w:val="28"/>
        </w:rPr>
      </w:pPr>
    </w:p>
    <w:p w:rsidR="00D95B9B" w:rsidRPr="0062212E" w:rsidRDefault="00EA3A66" w:rsidP="00D95B9B">
      <w:pPr>
        <w:snapToGrid w:val="0"/>
        <w:ind w:firstLine="709"/>
        <w:jc w:val="both"/>
        <w:rPr>
          <w:b/>
          <w:sz w:val="28"/>
          <w:szCs w:val="28"/>
        </w:rPr>
      </w:pPr>
      <w:r w:rsidRPr="0062212E">
        <w:rPr>
          <w:b/>
          <w:color w:val="000000" w:themeColor="text1"/>
          <w:sz w:val="28"/>
          <w:szCs w:val="28"/>
          <w:lang w:val="en-US"/>
        </w:rPr>
        <w:t>III</w:t>
      </w:r>
      <w:r w:rsidR="009B531B" w:rsidRPr="0062212E">
        <w:rPr>
          <w:b/>
          <w:color w:val="000000" w:themeColor="text1"/>
          <w:sz w:val="28"/>
          <w:szCs w:val="28"/>
        </w:rPr>
        <w:t xml:space="preserve">. </w:t>
      </w:r>
      <w:r w:rsidR="00D95B9B" w:rsidRPr="0062212E">
        <w:rPr>
          <w:b/>
          <w:sz w:val="28"/>
          <w:szCs w:val="28"/>
        </w:rPr>
        <w:t xml:space="preserve">Требования и условия, связанные с использованием арендатором </w:t>
      </w:r>
      <w:r w:rsidR="00906C21">
        <w:rPr>
          <w:b/>
          <w:sz w:val="28"/>
          <w:szCs w:val="28"/>
        </w:rPr>
        <w:t>муниципального имущества</w:t>
      </w:r>
      <w:r w:rsidR="00D95B9B" w:rsidRPr="0062212E">
        <w:rPr>
          <w:b/>
          <w:sz w:val="28"/>
          <w:szCs w:val="28"/>
        </w:rPr>
        <w:t>.</w:t>
      </w:r>
    </w:p>
    <w:p w:rsidR="009B531B" w:rsidRPr="0062212E" w:rsidRDefault="009B531B" w:rsidP="009B531B">
      <w:pPr>
        <w:autoSpaceDE w:val="0"/>
        <w:autoSpaceDN w:val="0"/>
        <w:adjustRightInd w:val="0"/>
        <w:ind w:firstLine="567"/>
        <w:jc w:val="both"/>
        <w:rPr>
          <w:sz w:val="28"/>
          <w:szCs w:val="28"/>
        </w:rPr>
      </w:pPr>
    </w:p>
    <w:p w:rsidR="009B531B" w:rsidRPr="0062212E" w:rsidRDefault="00EA3A66" w:rsidP="009A4DF6">
      <w:pPr>
        <w:autoSpaceDE w:val="0"/>
        <w:autoSpaceDN w:val="0"/>
        <w:adjustRightInd w:val="0"/>
        <w:ind w:firstLine="708"/>
        <w:jc w:val="both"/>
        <w:rPr>
          <w:sz w:val="28"/>
          <w:szCs w:val="28"/>
        </w:rPr>
      </w:pPr>
      <w:r w:rsidRPr="0062212E">
        <w:rPr>
          <w:sz w:val="28"/>
          <w:szCs w:val="28"/>
        </w:rPr>
        <w:t>11</w:t>
      </w:r>
      <w:r w:rsidR="009B531B" w:rsidRPr="0062212E">
        <w:rPr>
          <w:sz w:val="28"/>
          <w:szCs w:val="28"/>
        </w:rPr>
        <w:t xml:space="preserve">. </w:t>
      </w:r>
      <w:r w:rsidR="0093228A" w:rsidRPr="0062212E">
        <w:rPr>
          <w:color w:val="000000" w:themeColor="text1"/>
          <w:sz w:val="28"/>
          <w:szCs w:val="28"/>
        </w:rPr>
        <w:t xml:space="preserve">Использовать </w:t>
      </w:r>
      <w:r w:rsidR="00906C21">
        <w:rPr>
          <w:color w:val="000000" w:themeColor="text1"/>
          <w:sz w:val="28"/>
          <w:szCs w:val="28"/>
        </w:rPr>
        <w:t xml:space="preserve">муниципальное имущество </w:t>
      </w:r>
      <w:r w:rsidR="0093228A" w:rsidRPr="0062212E">
        <w:rPr>
          <w:color w:val="000000" w:themeColor="text1"/>
          <w:sz w:val="28"/>
          <w:szCs w:val="28"/>
        </w:rPr>
        <w:t>в соответствии</w:t>
      </w:r>
      <w:r w:rsidR="00906C21">
        <w:rPr>
          <w:color w:val="000000" w:themeColor="text1"/>
          <w:sz w:val="28"/>
          <w:szCs w:val="28"/>
        </w:rPr>
        <w:t xml:space="preserve">                           </w:t>
      </w:r>
      <w:r w:rsidR="0093228A" w:rsidRPr="0062212E">
        <w:rPr>
          <w:color w:val="000000" w:themeColor="text1"/>
          <w:sz w:val="28"/>
          <w:szCs w:val="28"/>
        </w:rPr>
        <w:t xml:space="preserve"> с требованиями законодательства Российской Федерации, </w:t>
      </w:r>
      <w:r w:rsidR="00906C21">
        <w:rPr>
          <w:color w:val="000000" w:themeColor="text1"/>
          <w:sz w:val="28"/>
          <w:szCs w:val="28"/>
        </w:rPr>
        <w:t>д</w:t>
      </w:r>
      <w:r w:rsidR="0093228A" w:rsidRPr="0062212E">
        <w:rPr>
          <w:color w:val="000000" w:themeColor="text1"/>
          <w:sz w:val="28"/>
          <w:szCs w:val="28"/>
        </w:rPr>
        <w:t>оговора</w:t>
      </w:r>
      <w:r w:rsidR="00906C21">
        <w:rPr>
          <w:color w:val="000000" w:themeColor="text1"/>
          <w:sz w:val="28"/>
          <w:szCs w:val="28"/>
        </w:rPr>
        <w:t xml:space="preserve"> аренды                </w:t>
      </w:r>
      <w:r w:rsidR="0093228A" w:rsidRPr="0062212E">
        <w:rPr>
          <w:color w:val="000000" w:themeColor="text1"/>
          <w:sz w:val="28"/>
          <w:szCs w:val="28"/>
        </w:rPr>
        <w:t xml:space="preserve"> и Охранного обязательства</w:t>
      </w:r>
      <w:r w:rsidR="0093228A" w:rsidRPr="0062212E">
        <w:rPr>
          <w:sz w:val="28"/>
          <w:szCs w:val="28"/>
        </w:rPr>
        <w:t xml:space="preserve"> на объект культурного наследия регионального значения, утвержденного распоряжением инспекции по охране объектов культурного наследия</w:t>
      </w:r>
      <w:r w:rsidR="008930DB">
        <w:rPr>
          <w:sz w:val="28"/>
          <w:szCs w:val="28"/>
        </w:rPr>
        <w:t xml:space="preserve"> Архангельской области </w:t>
      </w:r>
      <w:r w:rsidR="002523C0" w:rsidRPr="002523C0">
        <w:rPr>
          <w:sz w:val="28"/>
          <w:szCs w:val="28"/>
        </w:rPr>
        <w:t xml:space="preserve">от 16 сентября 2022 года № 193-р </w:t>
      </w:r>
      <w:r w:rsidR="0093228A" w:rsidRPr="0062212E">
        <w:rPr>
          <w:sz w:val="28"/>
          <w:szCs w:val="28"/>
        </w:rPr>
        <w:t xml:space="preserve">(далее – Охранное обязательство), </w:t>
      </w:r>
      <w:bookmarkStart w:id="2" w:name="_Hlk98090935"/>
      <w:r w:rsidR="0093228A" w:rsidRPr="0062212E">
        <w:rPr>
          <w:sz w:val="28"/>
          <w:szCs w:val="28"/>
        </w:rPr>
        <w:t xml:space="preserve">копия которого </w:t>
      </w:r>
      <w:r w:rsidR="007A5AE6">
        <w:rPr>
          <w:sz w:val="28"/>
          <w:szCs w:val="28"/>
        </w:rPr>
        <w:t>является неотъемлемой частью договора</w:t>
      </w:r>
      <w:r w:rsidR="001C460A" w:rsidRPr="0062212E">
        <w:rPr>
          <w:sz w:val="28"/>
          <w:szCs w:val="28"/>
        </w:rPr>
        <w:t xml:space="preserve"> </w:t>
      </w:r>
      <w:r w:rsidR="007A5AE6">
        <w:rPr>
          <w:sz w:val="28"/>
          <w:szCs w:val="28"/>
        </w:rPr>
        <w:t>(приложение</w:t>
      </w:r>
      <w:r w:rsidR="001C460A" w:rsidRPr="0062212E">
        <w:rPr>
          <w:sz w:val="28"/>
          <w:szCs w:val="28"/>
        </w:rPr>
        <w:t xml:space="preserve"> № </w:t>
      </w:r>
      <w:r w:rsidR="00EA05D6">
        <w:rPr>
          <w:sz w:val="28"/>
          <w:szCs w:val="28"/>
        </w:rPr>
        <w:t>4</w:t>
      </w:r>
      <w:r w:rsidR="008930DB">
        <w:rPr>
          <w:sz w:val="28"/>
          <w:szCs w:val="28"/>
        </w:rPr>
        <w:t xml:space="preserve"> </w:t>
      </w:r>
      <w:r w:rsidR="001C460A" w:rsidRPr="0062212E">
        <w:rPr>
          <w:sz w:val="28"/>
          <w:szCs w:val="28"/>
        </w:rPr>
        <w:t>к договору</w:t>
      </w:r>
      <w:bookmarkEnd w:id="2"/>
      <w:r w:rsidR="007A5AE6">
        <w:rPr>
          <w:sz w:val="28"/>
          <w:szCs w:val="28"/>
        </w:rPr>
        <w:t>)</w:t>
      </w:r>
      <w:r w:rsidR="001C460A" w:rsidRPr="0062212E">
        <w:rPr>
          <w:sz w:val="28"/>
          <w:szCs w:val="28"/>
        </w:rPr>
        <w:t>.</w:t>
      </w:r>
    </w:p>
    <w:p w:rsidR="001408F5" w:rsidRPr="0062212E" w:rsidRDefault="001408F5" w:rsidP="001408F5">
      <w:pPr>
        <w:pStyle w:val="af1"/>
        <w:numPr>
          <w:ilvl w:val="0"/>
          <w:numId w:val="6"/>
        </w:numPr>
        <w:shd w:val="clear" w:color="auto" w:fill="FFFFFF" w:themeFill="background1"/>
        <w:suppressAutoHyphens w:val="0"/>
        <w:ind w:left="0" w:firstLine="709"/>
        <w:jc w:val="both"/>
        <w:rPr>
          <w:sz w:val="28"/>
          <w:szCs w:val="28"/>
        </w:rPr>
      </w:pPr>
      <w:r w:rsidRPr="0062212E">
        <w:rPr>
          <w:sz w:val="28"/>
          <w:szCs w:val="28"/>
        </w:rPr>
        <w:t xml:space="preserve">Организовать проведение работ по сохранению </w:t>
      </w:r>
      <w:r w:rsidR="00906C21">
        <w:rPr>
          <w:sz w:val="28"/>
          <w:szCs w:val="28"/>
        </w:rPr>
        <w:t>муниципального имущества</w:t>
      </w:r>
      <w:r w:rsidRPr="0062212E">
        <w:rPr>
          <w:sz w:val="28"/>
          <w:szCs w:val="28"/>
        </w:rPr>
        <w:t>,</w:t>
      </w:r>
      <w:r w:rsidR="00906C21">
        <w:rPr>
          <w:sz w:val="28"/>
          <w:szCs w:val="28"/>
        </w:rPr>
        <w:t xml:space="preserve"> </w:t>
      </w:r>
      <w:r w:rsidRPr="0062212E">
        <w:rPr>
          <w:sz w:val="28"/>
          <w:szCs w:val="28"/>
        </w:rPr>
        <w:t xml:space="preserve">в том числе: разработку научно-проектной документации </w:t>
      </w:r>
      <w:r w:rsidR="00906C21">
        <w:rPr>
          <w:sz w:val="28"/>
          <w:szCs w:val="28"/>
        </w:rPr>
        <w:t xml:space="preserve">                           </w:t>
      </w:r>
      <w:r w:rsidRPr="0062212E">
        <w:rPr>
          <w:sz w:val="28"/>
          <w:szCs w:val="28"/>
        </w:rPr>
        <w:t xml:space="preserve">по сохранению </w:t>
      </w:r>
      <w:r w:rsidR="00906C21">
        <w:rPr>
          <w:sz w:val="28"/>
          <w:szCs w:val="28"/>
        </w:rPr>
        <w:t>м</w:t>
      </w:r>
      <w:r w:rsidR="00A05438">
        <w:rPr>
          <w:sz w:val="28"/>
          <w:szCs w:val="28"/>
        </w:rPr>
        <w:t>униципального и</w:t>
      </w:r>
      <w:r w:rsidR="00906C21">
        <w:rPr>
          <w:sz w:val="28"/>
          <w:szCs w:val="28"/>
        </w:rPr>
        <w:t>мущества</w:t>
      </w:r>
      <w:r w:rsidRPr="0062212E">
        <w:rPr>
          <w:sz w:val="28"/>
          <w:szCs w:val="28"/>
        </w:rPr>
        <w:t xml:space="preserve">, включая документацию </w:t>
      </w:r>
      <w:r w:rsidR="00906C21">
        <w:rPr>
          <w:sz w:val="28"/>
          <w:szCs w:val="28"/>
        </w:rPr>
        <w:t xml:space="preserve">                           </w:t>
      </w:r>
      <w:r w:rsidRPr="0062212E">
        <w:rPr>
          <w:sz w:val="28"/>
          <w:szCs w:val="28"/>
        </w:rPr>
        <w:t xml:space="preserve">на проведение противоаварийных и консервационных работ, противоаварийные и консервационные работы, а также проведение ремонтно-реставрационных </w:t>
      </w:r>
      <w:r w:rsidRPr="0062212E">
        <w:rPr>
          <w:sz w:val="28"/>
          <w:szCs w:val="28"/>
        </w:rPr>
        <w:lastRenderedPageBreak/>
        <w:t xml:space="preserve">работ по сохранению </w:t>
      </w:r>
      <w:r w:rsidR="00906C21">
        <w:rPr>
          <w:sz w:val="28"/>
          <w:szCs w:val="28"/>
        </w:rPr>
        <w:t>муниципального имущества</w:t>
      </w:r>
      <w:r w:rsidRPr="0062212E">
        <w:rPr>
          <w:sz w:val="28"/>
          <w:szCs w:val="28"/>
        </w:rPr>
        <w:t xml:space="preserve">, </w:t>
      </w:r>
      <w:r w:rsidR="00A471AF">
        <w:rPr>
          <w:sz w:val="28"/>
          <w:szCs w:val="28"/>
        </w:rPr>
        <w:t>в соответствии с пунктами 5.2.12 и 5.2.13</w:t>
      </w:r>
      <w:r w:rsidR="007A5AE6">
        <w:rPr>
          <w:sz w:val="28"/>
          <w:szCs w:val="28"/>
        </w:rPr>
        <w:t xml:space="preserve"> договора аренды</w:t>
      </w:r>
      <w:r w:rsidR="00A471AF">
        <w:rPr>
          <w:sz w:val="28"/>
          <w:szCs w:val="28"/>
        </w:rPr>
        <w:t xml:space="preserve">. </w:t>
      </w:r>
      <w:r w:rsidRPr="0062212E">
        <w:rPr>
          <w:sz w:val="28"/>
          <w:szCs w:val="28"/>
        </w:rPr>
        <w:t xml:space="preserve">   </w:t>
      </w:r>
    </w:p>
    <w:p w:rsidR="001408F5" w:rsidRPr="0062212E" w:rsidRDefault="001408F5" w:rsidP="001408F5">
      <w:pPr>
        <w:pStyle w:val="af1"/>
        <w:numPr>
          <w:ilvl w:val="0"/>
          <w:numId w:val="6"/>
        </w:numPr>
        <w:shd w:val="clear" w:color="auto" w:fill="FFFFFF" w:themeFill="background1"/>
        <w:suppressAutoHyphens w:val="0"/>
        <w:ind w:left="0" w:firstLine="709"/>
        <w:jc w:val="both"/>
        <w:rPr>
          <w:color w:val="000000" w:themeColor="text1"/>
          <w:sz w:val="28"/>
          <w:szCs w:val="28"/>
        </w:rPr>
      </w:pPr>
      <w:proofErr w:type="gramStart"/>
      <w:r w:rsidRPr="0062212E">
        <w:rPr>
          <w:sz w:val="28"/>
          <w:szCs w:val="28"/>
        </w:rPr>
        <w:t>Получить з</w:t>
      </w:r>
      <w:r w:rsidRPr="0062212E">
        <w:rPr>
          <w:color w:val="000000" w:themeColor="text1"/>
          <w:sz w:val="28"/>
          <w:szCs w:val="28"/>
        </w:rPr>
        <w:t xml:space="preserve">адание и разрешение на проведение работ </w:t>
      </w:r>
      <w:r w:rsidR="0062212E">
        <w:rPr>
          <w:color w:val="000000" w:themeColor="text1"/>
          <w:sz w:val="28"/>
          <w:szCs w:val="28"/>
        </w:rPr>
        <w:t xml:space="preserve">                              </w:t>
      </w:r>
      <w:r w:rsidRPr="0062212E">
        <w:rPr>
          <w:color w:val="000000" w:themeColor="text1"/>
          <w:sz w:val="28"/>
          <w:szCs w:val="28"/>
        </w:rPr>
        <w:t xml:space="preserve">по сохранению </w:t>
      </w:r>
      <w:r w:rsidR="00906C21">
        <w:rPr>
          <w:color w:val="000000" w:themeColor="text1"/>
          <w:sz w:val="28"/>
          <w:szCs w:val="28"/>
        </w:rPr>
        <w:t>муниципального имущества</w:t>
      </w:r>
      <w:r w:rsidRPr="0062212E">
        <w:rPr>
          <w:color w:val="000000" w:themeColor="text1"/>
          <w:sz w:val="28"/>
          <w:szCs w:val="28"/>
        </w:rPr>
        <w:t xml:space="preserve"> в порядке, установленном  Административным регламентом предоставления государственной услуги</w:t>
      </w:r>
      <w:r w:rsidR="00906C21">
        <w:rPr>
          <w:color w:val="000000" w:themeColor="text1"/>
          <w:sz w:val="28"/>
          <w:szCs w:val="28"/>
        </w:rPr>
        <w:t xml:space="preserve">                 </w:t>
      </w:r>
      <w:r w:rsidRPr="0062212E">
        <w:rPr>
          <w:color w:val="000000" w:themeColor="text1"/>
          <w:sz w:val="28"/>
          <w:szCs w:val="28"/>
        </w:rPr>
        <w:t xml:space="preserve"> по выдаче заданий и разрешений на проведение работ по сохранению объектов культурного наследия (памятников истории и культуры) народов Российской Федерации регионального значения и выявленных объектов культурного наследия  (памятников истории и культуры) народов Российской Федерации, утвержденным постановлением инспекции по охране объектов культурного</w:t>
      </w:r>
      <w:proofErr w:type="gramEnd"/>
      <w:r w:rsidRPr="0062212E">
        <w:rPr>
          <w:color w:val="000000" w:themeColor="text1"/>
          <w:sz w:val="28"/>
          <w:szCs w:val="28"/>
        </w:rPr>
        <w:t xml:space="preserve"> наследия</w:t>
      </w:r>
      <w:r w:rsidR="008930DB">
        <w:rPr>
          <w:color w:val="000000" w:themeColor="text1"/>
          <w:sz w:val="28"/>
          <w:szCs w:val="28"/>
        </w:rPr>
        <w:t xml:space="preserve"> Архангельской области от 30 декабря </w:t>
      </w:r>
      <w:r w:rsidRPr="0062212E">
        <w:rPr>
          <w:color w:val="000000" w:themeColor="text1"/>
          <w:sz w:val="28"/>
          <w:szCs w:val="28"/>
        </w:rPr>
        <w:t xml:space="preserve">2022 </w:t>
      </w:r>
      <w:r w:rsidR="008930DB">
        <w:rPr>
          <w:color w:val="000000" w:themeColor="text1"/>
          <w:sz w:val="28"/>
          <w:szCs w:val="28"/>
        </w:rPr>
        <w:t xml:space="preserve">года </w:t>
      </w:r>
      <w:r w:rsidRPr="0062212E">
        <w:rPr>
          <w:color w:val="000000" w:themeColor="text1"/>
          <w:sz w:val="28"/>
          <w:szCs w:val="28"/>
        </w:rPr>
        <w:t xml:space="preserve">№ 90-п. </w:t>
      </w:r>
    </w:p>
    <w:p w:rsidR="001408F5" w:rsidRPr="0062212E" w:rsidRDefault="001408F5" w:rsidP="001408F5">
      <w:pPr>
        <w:pStyle w:val="af1"/>
        <w:numPr>
          <w:ilvl w:val="0"/>
          <w:numId w:val="6"/>
        </w:numPr>
        <w:shd w:val="clear" w:color="auto" w:fill="FFFFFF" w:themeFill="background1"/>
        <w:ind w:left="0" w:firstLine="709"/>
        <w:jc w:val="both"/>
        <w:rPr>
          <w:color w:val="000000" w:themeColor="text1"/>
          <w:sz w:val="28"/>
          <w:szCs w:val="28"/>
        </w:rPr>
      </w:pPr>
      <w:r w:rsidRPr="0062212E">
        <w:rPr>
          <w:color w:val="000000" w:themeColor="text1"/>
          <w:sz w:val="28"/>
          <w:szCs w:val="28"/>
        </w:rPr>
        <w:t xml:space="preserve">В течение двух лет со дня передачи в аренду </w:t>
      </w:r>
      <w:r w:rsidR="00906C21">
        <w:rPr>
          <w:color w:val="000000" w:themeColor="text1"/>
          <w:sz w:val="28"/>
          <w:szCs w:val="28"/>
        </w:rPr>
        <w:t xml:space="preserve">муниципального имущества </w:t>
      </w:r>
      <w:r w:rsidRPr="0062212E">
        <w:rPr>
          <w:color w:val="000000" w:themeColor="text1"/>
          <w:sz w:val="28"/>
          <w:szCs w:val="28"/>
        </w:rPr>
        <w:t>выполнить подготовку и согласование проектной документации</w:t>
      </w:r>
      <w:r w:rsidR="00906C21">
        <w:rPr>
          <w:color w:val="000000" w:themeColor="text1"/>
          <w:sz w:val="28"/>
          <w:szCs w:val="28"/>
        </w:rPr>
        <w:t xml:space="preserve">              </w:t>
      </w:r>
      <w:r w:rsidRPr="0062212E">
        <w:rPr>
          <w:color w:val="000000" w:themeColor="text1"/>
          <w:sz w:val="28"/>
          <w:szCs w:val="28"/>
        </w:rPr>
        <w:t xml:space="preserve"> по сохранению </w:t>
      </w:r>
      <w:r w:rsidR="00906C21">
        <w:rPr>
          <w:color w:val="000000" w:themeColor="text1"/>
          <w:sz w:val="28"/>
          <w:szCs w:val="28"/>
        </w:rPr>
        <w:t>муниципального имущества</w:t>
      </w:r>
      <w:r w:rsidRPr="0062212E">
        <w:rPr>
          <w:color w:val="000000" w:themeColor="text1"/>
          <w:sz w:val="28"/>
          <w:szCs w:val="28"/>
        </w:rPr>
        <w:t>.</w:t>
      </w:r>
    </w:p>
    <w:p w:rsidR="001408F5" w:rsidRPr="0062212E" w:rsidRDefault="001408F5" w:rsidP="001408F5">
      <w:pPr>
        <w:pStyle w:val="af1"/>
        <w:autoSpaceDE w:val="0"/>
        <w:ind w:left="0" w:firstLine="709"/>
        <w:jc w:val="both"/>
        <w:rPr>
          <w:color w:val="000000" w:themeColor="text1"/>
          <w:sz w:val="28"/>
          <w:szCs w:val="28"/>
        </w:rPr>
      </w:pPr>
      <w:r w:rsidRPr="0062212E">
        <w:rPr>
          <w:color w:val="000000" w:themeColor="text1"/>
          <w:sz w:val="28"/>
          <w:szCs w:val="28"/>
        </w:rPr>
        <w:t xml:space="preserve">Состав и содержание разделов проектной документации определяются заданием на проведение работ по сохранению </w:t>
      </w:r>
      <w:r w:rsidR="00906C21">
        <w:rPr>
          <w:color w:val="000000" w:themeColor="text1"/>
          <w:sz w:val="28"/>
          <w:szCs w:val="28"/>
        </w:rPr>
        <w:t>муниципального имущества,</w:t>
      </w:r>
      <w:r w:rsidRPr="0062212E">
        <w:rPr>
          <w:color w:val="000000" w:themeColor="text1"/>
          <w:sz w:val="28"/>
          <w:szCs w:val="28"/>
        </w:rPr>
        <w:t xml:space="preserve"> утвержденным инспекцией по охране объектов культурного наследия Архангельской области. </w:t>
      </w:r>
    </w:p>
    <w:p w:rsidR="001408F5" w:rsidRPr="00090693" w:rsidRDefault="001408F5" w:rsidP="001408F5">
      <w:pPr>
        <w:pStyle w:val="af1"/>
        <w:numPr>
          <w:ilvl w:val="0"/>
          <w:numId w:val="6"/>
        </w:numPr>
        <w:autoSpaceDE w:val="0"/>
        <w:ind w:left="0" w:firstLine="709"/>
        <w:jc w:val="both"/>
        <w:rPr>
          <w:sz w:val="28"/>
          <w:szCs w:val="28"/>
        </w:rPr>
      </w:pPr>
      <w:r w:rsidRPr="0062212E">
        <w:rPr>
          <w:color w:val="000000" w:themeColor="text1"/>
          <w:sz w:val="28"/>
          <w:szCs w:val="28"/>
        </w:rPr>
        <w:t xml:space="preserve">Провести работы по сохранению </w:t>
      </w:r>
      <w:r w:rsidR="00810D5F">
        <w:rPr>
          <w:color w:val="000000" w:themeColor="text1"/>
          <w:sz w:val="28"/>
          <w:szCs w:val="28"/>
        </w:rPr>
        <w:t xml:space="preserve">муниципального имущества                 </w:t>
      </w:r>
      <w:r w:rsidRPr="0062212E">
        <w:rPr>
          <w:color w:val="000000" w:themeColor="text1"/>
          <w:sz w:val="28"/>
          <w:szCs w:val="28"/>
        </w:rPr>
        <w:t xml:space="preserve"> в соответствии с Охранным обязательством, в срок, не превышающий семи лет со дня передачи </w:t>
      </w:r>
      <w:r w:rsidR="00810D5F">
        <w:rPr>
          <w:color w:val="000000" w:themeColor="text1"/>
          <w:sz w:val="28"/>
          <w:szCs w:val="28"/>
        </w:rPr>
        <w:t>муниципального имущества</w:t>
      </w:r>
      <w:r w:rsidRPr="0062212E">
        <w:rPr>
          <w:color w:val="000000" w:themeColor="text1"/>
          <w:sz w:val="28"/>
          <w:szCs w:val="28"/>
        </w:rPr>
        <w:t xml:space="preserve">, включая срок подготовки </w:t>
      </w:r>
      <w:r w:rsidR="00810D5F">
        <w:rPr>
          <w:color w:val="000000" w:themeColor="text1"/>
          <w:sz w:val="28"/>
          <w:szCs w:val="28"/>
        </w:rPr>
        <w:t xml:space="preserve">                         </w:t>
      </w:r>
      <w:r w:rsidRPr="0062212E">
        <w:rPr>
          <w:color w:val="000000" w:themeColor="text1"/>
          <w:sz w:val="28"/>
          <w:szCs w:val="28"/>
        </w:rPr>
        <w:t xml:space="preserve">и согласования проектной документации  по сохранению </w:t>
      </w:r>
      <w:r w:rsidR="00810D5F">
        <w:rPr>
          <w:color w:val="000000" w:themeColor="text1"/>
          <w:sz w:val="28"/>
          <w:szCs w:val="28"/>
        </w:rPr>
        <w:t>муниципального имущества</w:t>
      </w:r>
      <w:r w:rsidRPr="0062212E">
        <w:rPr>
          <w:color w:val="000000" w:themeColor="text1"/>
          <w:sz w:val="28"/>
          <w:szCs w:val="28"/>
        </w:rPr>
        <w:t xml:space="preserve">, не превышающий двух лет со дня передачи его в аренду. </w:t>
      </w:r>
      <w:proofErr w:type="gramStart"/>
      <w:r w:rsidRPr="0062212E">
        <w:rPr>
          <w:color w:val="000000" w:themeColor="text1"/>
          <w:sz w:val="28"/>
          <w:szCs w:val="28"/>
        </w:rPr>
        <w:t xml:space="preserve">Работы </w:t>
      </w:r>
      <w:r w:rsidR="00810D5F">
        <w:rPr>
          <w:color w:val="000000" w:themeColor="text1"/>
          <w:sz w:val="28"/>
          <w:szCs w:val="28"/>
        </w:rPr>
        <w:t xml:space="preserve">  </w:t>
      </w:r>
      <w:r w:rsidRPr="0062212E">
        <w:rPr>
          <w:color w:val="000000" w:themeColor="text1"/>
          <w:sz w:val="28"/>
          <w:szCs w:val="28"/>
        </w:rPr>
        <w:t xml:space="preserve">по сохранению </w:t>
      </w:r>
      <w:r w:rsidR="00810D5F">
        <w:rPr>
          <w:color w:val="000000" w:themeColor="text1"/>
          <w:sz w:val="28"/>
          <w:szCs w:val="28"/>
        </w:rPr>
        <w:t>муниципального имущества</w:t>
      </w:r>
      <w:r w:rsidR="00810D5F" w:rsidRPr="0062212E">
        <w:rPr>
          <w:color w:val="000000" w:themeColor="text1"/>
          <w:sz w:val="28"/>
          <w:szCs w:val="28"/>
        </w:rPr>
        <w:t xml:space="preserve"> </w:t>
      </w:r>
      <w:r w:rsidRPr="0062212E">
        <w:rPr>
          <w:color w:val="000000" w:themeColor="text1"/>
          <w:sz w:val="28"/>
          <w:szCs w:val="28"/>
        </w:rPr>
        <w:t xml:space="preserve">проводятся в соответствии </w:t>
      </w:r>
      <w:r w:rsidR="00810D5F">
        <w:rPr>
          <w:color w:val="000000" w:themeColor="text1"/>
          <w:sz w:val="28"/>
          <w:szCs w:val="28"/>
        </w:rPr>
        <w:t xml:space="preserve">               </w:t>
      </w:r>
      <w:r w:rsidR="008930DB">
        <w:rPr>
          <w:color w:val="000000" w:themeColor="text1"/>
          <w:sz w:val="28"/>
          <w:szCs w:val="28"/>
        </w:rPr>
        <w:t>со статьей</w:t>
      </w:r>
      <w:r w:rsidRPr="0062212E">
        <w:rPr>
          <w:color w:val="000000" w:themeColor="text1"/>
          <w:sz w:val="28"/>
          <w:szCs w:val="28"/>
        </w:rPr>
        <w:t xml:space="preserve"> 45 Федерального закона № 73-ФЗ на основании задания </w:t>
      </w:r>
      <w:r w:rsidR="00810D5F">
        <w:rPr>
          <w:color w:val="000000" w:themeColor="text1"/>
          <w:sz w:val="28"/>
          <w:szCs w:val="28"/>
        </w:rPr>
        <w:t xml:space="preserve">                              </w:t>
      </w:r>
      <w:r w:rsidRPr="0062212E">
        <w:rPr>
          <w:color w:val="000000" w:themeColor="text1"/>
          <w:sz w:val="28"/>
          <w:szCs w:val="28"/>
        </w:rPr>
        <w:t xml:space="preserve">и разрешения на проведение работ по сохранению </w:t>
      </w:r>
      <w:r w:rsidR="00810D5F">
        <w:rPr>
          <w:color w:val="000000" w:themeColor="text1"/>
          <w:sz w:val="28"/>
          <w:szCs w:val="28"/>
        </w:rPr>
        <w:t>муниципального имущества</w:t>
      </w:r>
      <w:r w:rsidRPr="0062212E">
        <w:rPr>
          <w:color w:val="000000" w:themeColor="text1"/>
          <w:sz w:val="28"/>
          <w:szCs w:val="28"/>
        </w:rPr>
        <w:t xml:space="preserve">, а также проектной документации, согласованных инспекцией по охране объектов культурного наследия Архангельской области, при условии осуществления технического, авторского надзора и государственного надзора </w:t>
      </w:r>
      <w:r w:rsidR="0062212E">
        <w:rPr>
          <w:color w:val="000000" w:themeColor="text1"/>
          <w:sz w:val="28"/>
          <w:szCs w:val="28"/>
        </w:rPr>
        <w:t xml:space="preserve">                   </w:t>
      </w:r>
      <w:r w:rsidRPr="0062212E">
        <w:rPr>
          <w:color w:val="000000" w:themeColor="text1"/>
          <w:sz w:val="28"/>
          <w:szCs w:val="28"/>
        </w:rPr>
        <w:t xml:space="preserve">в области охраны объектов культурного наследия за их проведением, </w:t>
      </w:r>
      <w:r w:rsidRPr="00090693">
        <w:rPr>
          <w:color w:val="000000" w:themeColor="text1"/>
          <w:sz w:val="28"/>
          <w:szCs w:val="28"/>
        </w:rPr>
        <w:t>в объеме определенном</w:t>
      </w:r>
      <w:proofErr w:type="gramEnd"/>
      <w:r w:rsidRPr="00090693">
        <w:rPr>
          <w:color w:val="000000" w:themeColor="text1"/>
          <w:sz w:val="28"/>
          <w:szCs w:val="28"/>
        </w:rPr>
        <w:t xml:space="preserve"> </w:t>
      </w:r>
      <w:r w:rsidR="00090693">
        <w:rPr>
          <w:color w:val="000000" w:themeColor="text1"/>
          <w:sz w:val="28"/>
          <w:szCs w:val="28"/>
        </w:rPr>
        <w:t>а</w:t>
      </w:r>
      <w:r w:rsidR="00090693" w:rsidRPr="00090693">
        <w:rPr>
          <w:iCs/>
          <w:sz w:val="28"/>
          <w:szCs w:val="28"/>
        </w:rPr>
        <w:t>кт</w:t>
      </w:r>
      <w:r w:rsidR="00090693">
        <w:rPr>
          <w:iCs/>
          <w:sz w:val="28"/>
          <w:szCs w:val="28"/>
        </w:rPr>
        <w:t>ом</w:t>
      </w:r>
      <w:r w:rsidR="00090693" w:rsidRPr="00090693">
        <w:rPr>
          <w:iCs/>
          <w:sz w:val="28"/>
          <w:szCs w:val="28"/>
        </w:rPr>
        <w:t xml:space="preserve"> осмотра технического состояния объекта (выявленного объекта) культурного наследия (памятника истории и культуры) народов Российской Ф</w:t>
      </w:r>
      <w:r w:rsidR="008930DB">
        <w:rPr>
          <w:iCs/>
          <w:sz w:val="28"/>
          <w:szCs w:val="28"/>
        </w:rPr>
        <w:t xml:space="preserve">едерации от </w:t>
      </w:r>
      <w:r w:rsidR="002523C0">
        <w:rPr>
          <w:iCs/>
          <w:sz w:val="28"/>
          <w:szCs w:val="28"/>
        </w:rPr>
        <w:t xml:space="preserve">10 октября </w:t>
      </w:r>
      <w:r w:rsidR="00535515">
        <w:rPr>
          <w:iCs/>
          <w:sz w:val="28"/>
          <w:szCs w:val="28"/>
        </w:rPr>
        <w:t>20</w:t>
      </w:r>
      <w:r w:rsidR="002523C0">
        <w:rPr>
          <w:iCs/>
          <w:sz w:val="28"/>
          <w:szCs w:val="28"/>
        </w:rPr>
        <w:t>19</w:t>
      </w:r>
      <w:r w:rsidR="008930DB">
        <w:rPr>
          <w:iCs/>
          <w:sz w:val="28"/>
          <w:szCs w:val="28"/>
        </w:rPr>
        <w:t xml:space="preserve"> года</w:t>
      </w:r>
      <w:r w:rsidR="00090693" w:rsidRPr="00090693">
        <w:rPr>
          <w:iCs/>
          <w:sz w:val="28"/>
          <w:szCs w:val="28"/>
        </w:rPr>
        <w:t xml:space="preserve"> № </w:t>
      </w:r>
      <w:r w:rsidR="00535515">
        <w:rPr>
          <w:iCs/>
          <w:sz w:val="28"/>
          <w:szCs w:val="28"/>
        </w:rPr>
        <w:t>6</w:t>
      </w:r>
      <w:r w:rsidR="002523C0">
        <w:rPr>
          <w:iCs/>
          <w:sz w:val="28"/>
          <w:szCs w:val="28"/>
        </w:rPr>
        <w:t>4</w:t>
      </w:r>
      <w:r w:rsidR="00535515">
        <w:rPr>
          <w:iCs/>
          <w:sz w:val="28"/>
          <w:szCs w:val="28"/>
        </w:rPr>
        <w:t>-</w:t>
      </w:r>
      <w:r w:rsidR="00090693" w:rsidRPr="00090693">
        <w:rPr>
          <w:iCs/>
          <w:sz w:val="28"/>
          <w:szCs w:val="28"/>
        </w:rPr>
        <w:t>впл</w:t>
      </w:r>
      <w:r w:rsidR="00A67591">
        <w:rPr>
          <w:iCs/>
          <w:sz w:val="28"/>
          <w:szCs w:val="28"/>
        </w:rPr>
        <w:t>.</w:t>
      </w:r>
      <w:r w:rsidR="00090693" w:rsidRPr="00090693">
        <w:rPr>
          <w:sz w:val="28"/>
          <w:szCs w:val="28"/>
        </w:rPr>
        <w:t xml:space="preserve"> </w:t>
      </w:r>
    </w:p>
    <w:p w:rsidR="001408F5" w:rsidRPr="00810D5F" w:rsidRDefault="001408F5" w:rsidP="001408F5">
      <w:pPr>
        <w:pStyle w:val="af1"/>
        <w:numPr>
          <w:ilvl w:val="0"/>
          <w:numId w:val="6"/>
        </w:numPr>
        <w:ind w:left="0" w:firstLine="709"/>
        <w:jc w:val="both"/>
        <w:rPr>
          <w:sz w:val="28"/>
          <w:szCs w:val="28"/>
        </w:rPr>
      </w:pPr>
      <w:r w:rsidRPr="0062212E">
        <w:rPr>
          <w:color w:val="000000" w:themeColor="text1"/>
          <w:sz w:val="28"/>
          <w:szCs w:val="28"/>
        </w:rPr>
        <w:t xml:space="preserve">Не позднее чем через два года после даты заключения </w:t>
      </w:r>
      <w:r w:rsidR="00810D5F">
        <w:rPr>
          <w:color w:val="000000" w:themeColor="text1"/>
          <w:sz w:val="28"/>
          <w:szCs w:val="28"/>
        </w:rPr>
        <w:t>д</w:t>
      </w:r>
      <w:r w:rsidRPr="0062212E">
        <w:rPr>
          <w:color w:val="000000" w:themeColor="text1"/>
          <w:sz w:val="28"/>
          <w:szCs w:val="28"/>
        </w:rPr>
        <w:t>оговора</w:t>
      </w:r>
      <w:r w:rsidR="00810D5F">
        <w:rPr>
          <w:color w:val="000000" w:themeColor="text1"/>
          <w:sz w:val="28"/>
          <w:szCs w:val="28"/>
        </w:rPr>
        <w:t xml:space="preserve"> аренды</w:t>
      </w:r>
      <w:r w:rsidRPr="0062212E">
        <w:rPr>
          <w:color w:val="000000" w:themeColor="text1"/>
          <w:sz w:val="28"/>
          <w:szCs w:val="28"/>
        </w:rPr>
        <w:t xml:space="preserve"> </w:t>
      </w:r>
      <w:r w:rsidR="00810D5F">
        <w:rPr>
          <w:color w:val="000000" w:themeColor="text1"/>
          <w:sz w:val="28"/>
          <w:szCs w:val="28"/>
        </w:rPr>
        <w:t xml:space="preserve">муниципального имущества </w:t>
      </w:r>
      <w:r w:rsidRPr="0062212E">
        <w:rPr>
          <w:color w:val="000000" w:themeColor="text1"/>
          <w:sz w:val="28"/>
          <w:szCs w:val="28"/>
        </w:rPr>
        <w:t xml:space="preserve">представить Арендодателю нотариально заверенную или заверенную </w:t>
      </w:r>
      <w:bookmarkStart w:id="3" w:name="_Hlk98077254"/>
      <w:r w:rsidRPr="0062212E">
        <w:rPr>
          <w:color w:val="000000" w:themeColor="text1"/>
          <w:sz w:val="28"/>
          <w:szCs w:val="28"/>
        </w:rPr>
        <w:t>инспекцией по охране объектов культурного наследия Архангельской области</w:t>
      </w:r>
      <w:bookmarkEnd w:id="3"/>
      <w:r w:rsidRPr="0062212E">
        <w:rPr>
          <w:color w:val="000000" w:themeColor="text1"/>
          <w:sz w:val="28"/>
          <w:szCs w:val="28"/>
        </w:rPr>
        <w:t xml:space="preserve"> копию согласованной с инспекцией</w:t>
      </w:r>
      <w:r w:rsidR="00810D5F">
        <w:rPr>
          <w:color w:val="000000" w:themeColor="text1"/>
          <w:sz w:val="28"/>
          <w:szCs w:val="28"/>
        </w:rPr>
        <w:t xml:space="preserve">                          </w:t>
      </w:r>
      <w:r w:rsidRPr="0062212E">
        <w:rPr>
          <w:color w:val="000000" w:themeColor="text1"/>
          <w:sz w:val="28"/>
          <w:szCs w:val="28"/>
        </w:rPr>
        <w:t xml:space="preserve">  по охране объектов культурного наследия Архангельской области проектной </w:t>
      </w:r>
      <w:r w:rsidRPr="00810D5F">
        <w:rPr>
          <w:sz w:val="28"/>
          <w:szCs w:val="28"/>
        </w:rPr>
        <w:t xml:space="preserve">документации по сохранению </w:t>
      </w:r>
      <w:r w:rsidR="00810D5F" w:rsidRPr="00810D5F">
        <w:rPr>
          <w:sz w:val="28"/>
          <w:szCs w:val="28"/>
        </w:rPr>
        <w:t>муниципального имущества</w:t>
      </w:r>
      <w:r w:rsidRPr="00810D5F">
        <w:rPr>
          <w:sz w:val="28"/>
          <w:szCs w:val="28"/>
        </w:rPr>
        <w:t>.</w:t>
      </w:r>
    </w:p>
    <w:p w:rsidR="00D95B9B" w:rsidRPr="0062212E" w:rsidRDefault="00D95B9B" w:rsidP="00D95B9B">
      <w:pPr>
        <w:pStyle w:val="af1"/>
        <w:numPr>
          <w:ilvl w:val="0"/>
          <w:numId w:val="6"/>
        </w:numPr>
        <w:suppressAutoHyphens w:val="0"/>
        <w:ind w:left="0" w:firstLine="709"/>
        <w:jc w:val="both"/>
        <w:rPr>
          <w:color w:val="000000" w:themeColor="text1"/>
          <w:sz w:val="28"/>
          <w:szCs w:val="28"/>
        </w:rPr>
      </w:pPr>
      <w:r w:rsidRPr="0062212E">
        <w:rPr>
          <w:color w:val="000000" w:themeColor="text1"/>
          <w:sz w:val="28"/>
          <w:szCs w:val="28"/>
        </w:rPr>
        <w:t xml:space="preserve"> Содержать </w:t>
      </w:r>
      <w:r w:rsidR="00810D5F">
        <w:rPr>
          <w:color w:val="000000" w:themeColor="text1"/>
          <w:sz w:val="28"/>
          <w:szCs w:val="28"/>
        </w:rPr>
        <w:t>муниципальное имущество</w:t>
      </w:r>
      <w:r w:rsidRPr="0062212E">
        <w:rPr>
          <w:color w:val="000000" w:themeColor="text1"/>
          <w:sz w:val="28"/>
          <w:szCs w:val="28"/>
        </w:rPr>
        <w:t>, его инженерно-техническое оборудование, прилегающую территорию и элементы благоустройства</w:t>
      </w:r>
      <w:r w:rsidR="0062212E">
        <w:rPr>
          <w:color w:val="000000" w:themeColor="text1"/>
          <w:sz w:val="28"/>
          <w:szCs w:val="28"/>
        </w:rPr>
        <w:t xml:space="preserve">                           </w:t>
      </w:r>
      <w:r w:rsidRPr="0062212E">
        <w:rPr>
          <w:color w:val="000000" w:themeColor="text1"/>
          <w:sz w:val="28"/>
          <w:szCs w:val="28"/>
        </w:rPr>
        <w:t xml:space="preserve"> в границах территории </w:t>
      </w:r>
      <w:r w:rsidR="00810D5F">
        <w:rPr>
          <w:color w:val="000000" w:themeColor="text1"/>
          <w:sz w:val="28"/>
          <w:szCs w:val="28"/>
        </w:rPr>
        <w:t>муниципального  имущества</w:t>
      </w:r>
      <w:r w:rsidRPr="0062212E">
        <w:rPr>
          <w:color w:val="000000" w:themeColor="text1"/>
          <w:sz w:val="28"/>
          <w:szCs w:val="28"/>
        </w:rPr>
        <w:t xml:space="preserve"> в надлежащем (исправном) состоянии. За свой счет устранять надписи, рисунки, графические изображения, объявления, рекламную информацию, загрязнения, образовавшиеся </w:t>
      </w:r>
      <w:r w:rsidR="0062212E">
        <w:rPr>
          <w:color w:val="000000" w:themeColor="text1"/>
          <w:sz w:val="28"/>
          <w:szCs w:val="28"/>
        </w:rPr>
        <w:t xml:space="preserve">                              </w:t>
      </w:r>
      <w:r w:rsidRPr="0062212E">
        <w:rPr>
          <w:color w:val="000000" w:themeColor="text1"/>
          <w:sz w:val="28"/>
          <w:szCs w:val="28"/>
        </w:rPr>
        <w:t xml:space="preserve">в результате нанесения краски, на фасаде </w:t>
      </w:r>
      <w:r w:rsidR="00810D5F">
        <w:rPr>
          <w:color w:val="000000" w:themeColor="text1"/>
          <w:sz w:val="28"/>
          <w:szCs w:val="28"/>
        </w:rPr>
        <w:t>муниципального имущества</w:t>
      </w:r>
      <w:r w:rsidRPr="0062212E">
        <w:rPr>
          <w:color w:val="000000" w:themeColor="text1"/>
          <w:sz w:val="28"/>
          <w:szCs w:val="28"/>
        </w:rPr>
        <w:t xml:space="preserve">. </w:t>
      </w:r>
    </w:p>
    <w:p w:rsidR="00D95B9B" w:rsidRPr="0062212E" w:rsidRDefault="00D95B9B" w:rsidP="00D95B9B">
      <w:pPr>
        <w:pStyle w:val="af1"/>
        <w:ind w:left="0" w:firstLine="709"/>
        <w:jc w:val="both"/>
        <w:rPr>
          <w:color w:val="000000" w:themeColor="text1"/>
          <w:sz w:val="28"/>
          <w:szCs w:val="28"/>
        </w:rPr>
      </w:pPr>
      <w:r w:rsidRPr="0062212E">
        <w:rPr>
          <w:color w:val="000000" w:themeColor="text1"/>
          <w:sz w:val="28"/>
          <w:szCs w:val="28"/>
        </w:rPr>
        <w:lastRenderedPageBreak/>
        <w:t xml:space="preserve">Необходимые работы по сохранению </w:t>
      </w:r>
      <w:r w:rsidR="00810D5F">
        <w:rPr>
          <w:color w:val="000000" w:themeColor="text1"/>
          <w:sz w:val="28"/>
          <w:szCs w:val="28"/>
        </w:rPr>
        <w:t>муниципального имущества</w:t>
      </w:r>
      <w:r w:rsidRPr="0062212E">
        <w:rPr>
          <w:color w:val="000000" w:themeColor="text1"/>
          <w:sz w:val="28"/>
          <w:szCs w:val="28"/>
        </w:rPr>
        <w:t xml:space="preserve">, поддержанию </w:t>
      </w:r>
      <w:r w:rsidR="00810D5F">
        <w:rPr>
          <w:color w:val="000000" w:themeColor="text1"/>
          <w:sz w:val="28"/>
          <w:szCs w:val="28"/>
        </w:rPr>
        <w:t>муниципального имущества</w:t>
      </w:r>
      <w:r w:rsidR="00810D5F" w:rsidRPr="0062212E">
        <w:rPr>
          <w:color w:val="000000" w:themeColor="text1"/>
          <w:sz w:val="28"/>
          <w:szCs w:val="28"/>
        </w:rPr>
        <w:t xml:space="preserve"> </w:t>
      </w:r>
      <w:r w:rsidRPr="0062212E">
        <w:rPr>
          <w:color w:val="000000" w:themeColor="text1"/>
          <w:sz w:val="28"/>
          <w:szCs w:val="28"/>
        </w:rPr>
        <w:t>в надлежащем состоянии Арендатор обязан проводить</w:t>
      </w:r>
      <w:r w:rsidR="00810D5F">
        <w:rPr>
          <w:color w:val="000000" w:themeColor="text1"/>
          <w:sz w:val="28"/>
          <w:szCs w:val="28"/>
        </w:rPr>
        <w:t xml:space="preserve"> </w:t>
      </w:r>
      <w:r w:rsidR="0062212E">
        <w:rPr>
          <w:color w:val="000000" w:themeColor="text1"/>
          <w:sz w:val="28"/>
          <w:szCs w:val="28"/>
        </w:rPr>
        <w:t xml:space="preserve"> </w:t>
      </w:r>
      <w:r w:rsidRPr="0062212E">
        <w:rPr>
          <w:color w:val="000000" w:themeColor="text1"/>
          <w:sz w:val="28"/>
          <w:szCs w:val="28"/>
        </w:rPr>
        <w:t xml:space="preserve">без ухудшения физического состояния и изменения предмета охраны объекта культурного наследия. Арендатор обязан поддерживать инженерно-техническое оборудование </w:t>
      </w:r>
      <w:r w:rsidR="008930DB">
        <w:rPr>
          <w:color w:val="000000" w:themeColor="text1"/>
          <w:sz w:val="28"/>
          <w:szCs w:val="28"/>
        </w:rPr>
        <w:t xml:space="preserve">муниципального имущества </w:t>
      </w:r>
      <w:r w:rsidR="00A417B3">
        <w:rPr>
          <w:color w:val="000000" w:themeColor="text1"/>
          <w:sz w:val="28"/>
          <w:szCs w:val="28"/>
        </w:rPr>
        <w:br/>
      </w:r>
      <w:r w:rsidRPr="0062212E">
        <w:rPr>
          <w:color w:val="000000" w:themeColor="text1"/>
          <w:sz w:val="28"/>
          <w:szCs w:val="28"/>
        </w:rPr>
        <w:t xml:space="preserve">в надлежащем состоянии, соблюдать требования органов </w:t>
      </w:r>
      <w:proofErr w:type="spellStart"/>
      <w:r w:rsidRPr="0062212E">
        <w:rPr>
          <w:color w:val="000000" w:themeColor="text1"/>
          <w:sz w:val="28"/>
          <w:szCs w:val="28"/>
        </w:rPr>
        <w:t>Роспотребнадзора</w:t>
      </w:r>
      <w:proofErr w:type="spellEnd"/>
      <w:r w:rsidRPr="0062212E">
        <w:rPr>
          <w:color w:val="000000" w:themeColor="text1"/>
          <w:sz w:val="28"/>
          <w:szCs w:val="28"/>
        </w:rPr>
        <w:t xml:space="preserve">, </w:t>
      </w:r>
      <w:proofErr w:type="spellStart"/>
      <w:r w:rsidRPr="0062212E">
        <w:rPr>
          <w:color w:val="000000" w:themeColor="text1"/>
          <w:sz w:val="28"/>
          <w:szCs w:val="28"/>
        </w:rPr>
        <w:t>Ростехнадзора</w:t>
      </w:r>
      <w:proofErr w:type="spellEnd"/>
      <w:r w:rsidRPr="0062212E">
        <w:rPr>
          <w:color w:val="000000" w:themeColor="text1"/>
          <w:sz w:val="28"/>
          <w:szCs w:val="28"/>
        </w:rPr>
        <w:t xml:space="preserve">, </w:t>
      </w:r>
      <w:proofErr w:type="spellStart"/>
      <w:r w:rsidRPr="0062212E">
        <w:rPr>
          <w:color w:val="000000" w:themeColor="text1"/>
          <w:sz w:val="28"/>
          <w:szCs w:val="28"/>
        </w:rPr>
        <w:t>Госпожнадзора</w:t>
      </w:r>
      <w:proofErr w:type="spellEnd"/>
      <w:r w:rsidRPr="0062212E">
        <w:rPr>
          <w:color w:val="000000" w:themeColor="text1"/>
          <w:sz w:val="28"/>
          <w:szCs w:val="28"/>
        </w:rPr>
        <w:t>, а также норм, правил и технич</w:t>
      </w:r>
      <w:r w:rsidR="008930DB">
        <w:rPr>
          <w:color w:val="000000" w:themeColor="text1"/>
          <w:sz w:val="28"/>
          <w:szCs w:val="28"/>
        </w:rPr>
        <w:t>еских регламентов, действующих</w:t>
      </w:r>
      <w:r w:rsidRPr="0062212E">
        <w:rPr>
          <w:color w:val="000000" w:themeColor="text1"/>
          <w:sz w:val="28"/>
          <w:szCs w:val="28"/>
        </w:rPr>
        <w:t xml:space="preserve"> в отношении видов деятельности </w:t>
      </w:r>
      <w:r w:rsidR="00810D5F">
        <w:rPr>
          <w:color w:val="000000" w:themeColor="text1"/>
          <w:sz w:val="28"/>
          <w:szCs w:val="28"/>
        </w:rPr>
        <w:t>а</w:t>
      </w:r>
      <w:r w:rsidRPr="0062212E">
        <w:rPr>
          <w:color w:val="000000" w:themeColor="text1"/>
          <w:sz w:val="28"/>
          <w:szCs w:val="28"/>
        </w:rPr>
        <w:t xml:space="preserve">рендатора, </w:t>
      </w:r>
      <w:r w:rsidR="00810D5F">
        <w:rPr>
          <w:color w:val="000000" w:themeColor="text1"/>
          <w:sz w:val="28"/>
          <w:szCs w:val="28"/>
        </w:rPr>
        <w:t>муниципального имущества</w:t>
      </w:r>
      <w:r w:rsidRPr="0062212E">
        <w:rPr>
          <w:color w:val="000000" w:themeColor="text1"/>
          <w:sz w:val="28"/>
          <w:szCs w:val="28"/>
        </w:rPr>
        <w:t xml:space="preserve"> его территории. </w:t>
      </w:r>
    </w:p>
    <w:p w:rsidR="00D95B9B" w:rsidRPr="0062212E" w:rsidRDefault="00D95B9B" w:rsidP="00D95B9B">
      <w:pPr>
        <w:pStyle w:val="af1"/>
        <w:ind w:left="0" w:firstLine="709"/>
        <w:jc w:val="both"/>
        <w:rPr>
          <w:color w:val="000000" w:themeColor="text1"/>
          <w:sz w:val="28"/>
          <w:szCs w:val="28"/>
        </w:rPr>
      </w:pPr>
      <w:proofErr w:type="gramStart"/>
      <w:r w:rsidRPr="0062212E">
        <w:rPr>
          <w:color w:val="000000" w:themeColor="text1"/>
          <w:sz w:val="28"/>
          <w:szCs w:val="28"/>
        </w:rPr>
        <w:t xml:space="preserve">Обеспечить представителям Арендодателя, органов </w:t>
      </w:r>
      <w:proofErr w:type="spellStart"/>
      <w:r w:rsidRPr="0062212E">
        <w:rPr>
          <w:color w:val="000000" w:themeColor="text1"/>
          <w:sz w:val="28"/>
          <w:szCs w:val="28"/>
        </w:rPr>
        <w:t>Роспотребнадзора</w:t>
      </w:r>
      <w:proofErr w:type="spellEnd"/>
      <w:r w:rsidRPr="0062212E">
        <w:rPr>
          <w:color w:val="000000" w:themeColor="text1"/>
          <w:sz w:val="28"/>
          <w:szCs w:val="28"/>
        </w:rPr>
        <w:t xml:space="preserve">, </w:t>
      </w:r>
      <w:proofErr w:type="spellStart"/>
      <w:r w:rsidRPr="0062212E">
        <w:rPr>
          <w:color w:val="000000" w:themeColor="text1"/>
          <w:sz w:val="28"/>
          <w:szCs w:val="28"/>
        </w:rPr>
        <w:t>Ростехнадзхора</w:t>
      </w:r>
      <w:proofErr w:type="spellEnd"/>
      <w:r w:rsidRPr="0062212E">
        <w:rPr>
          <w:color w:val="000000" w:themeColor="text1"/>
          <w:sz w:val="28"/>
          <w:szCs w:val="28"/>
        </w:rPr>
        <w:t xml:space="preserve">, </w:t>
      </w:r>
      <w:proofErr w:type="spellStart"/>
      <w:r w:rsidRPr="0062212E">
        <w:rPr>
          <w:color w:val="000000" w:themeColor="text1"/>
          <w:sz w:val="28"/>
          <w:szCs w:val="28"/>
        </w:rPr>
        <w:t>Госпожнадзора</w:t>
      </w:r>
      <w:proofErr w:type="spellEnd"/>
      <w:r w:rsidRPr="0062212E">
        <w:rPr>
          <w:color w:val="000000" w:themeColor="text1"/>
          <w:sz w:val="28"/>
          <w:szCs w:val="28"/>
        </w:rPr>
        <w:t xml:space="preserve">, инспекции по охране объектов культурного наследия Архангельской области и представителям других органов, осуществляющим контроль в сфере своей компетенции, доступ </w:t>
      </w:r>
      <w:r w:rsidR="00810D5F">
        <w:rPr>
          <w:color w:val="000000" w:themeColor="text1"/>
          <w:sz w:val="28"/>
          <w:szCs w:val="28"/>
        </w:rPr>
        <w:t xml:space="preserve">                             </w:t>
      </w:r>
      <w:r w:rsidRPr="0062212E">
        <w:rPr>
          <w:color w:val="000000" w:themeColor="text1"/>
          <w:sz w:val="28"/>
          <w:szCs w:val="28"/>
        </w:rPr>
        <w:t xml:space="preserve">в </w:t>
      </w:r>
      <w:r w:rsidR="00810D5F">
        <w:rPr>
          <w:color w:val="000000" w:themeColor="text1"/>
          <w:sz w:val="28"/>
          <w:szCs w:val="28"/>
        </w:rPr>
        <w:t>муниципального имущества</w:t>
      </w:r>
      <w:r w:rsidR="00810D5F" w:rsidRPr="0062212E">
        <w:rPr>
          <w:color w:val="000000" w:themeColor="text1"/>
          <w:sz w:val="28"/>
          <w:szCs w:val="28"/>
        </w:rPr>
        <w:t xml:space="preserve"> </w:t>
      </w:r>
      <w:r w:rsidRPr="0062212E">
        <w:rPr>
          <w:color w:val="000000" w:themeColor="text1"/>
          <w:sz w:val="28"/>
          <w:szCs w:val="28"/>
        </w:rPr>
        <w:t xml:space="preserve">и на прилегающую к нему территорию. </w:t>
      </w:r>
      <w:proofErr w:type="gramEnd"/>
    </w:p>
    <w:p w:rsidR="00D95B9B" w:rsidRPr="0062212E" w:rsidRDefault="00D95B9B" w:rsidP="00D95B9B">
      <w:pPr>
        <w:pStyle w:val="af1"/>
        <w:suppressAutoHyphens w:val="0"/>
        <w:ind w:left="0" w:firstLine="709"/>
        <w:jc w:val="both"/>
        <w:rPr>
          <w:color w:val="000000" w:themeColor="text1"/>
          <w:sz w:val="28"/>
          <w:szCs w:val="28"/>
        </w:rPr>
      </w:pPr>
      <w:r w:rsidRPr="0062212E">
        <w:rPr>
          <w:color w:val="000000" w:themeColor="text1"/>
          <w:sz w:val="28"/>
          <w:szCs w:val="28"/>
        </w:rPr>
        <w:t>Самостоятельно отвечать</w:t>
      </w:r>
      <w:r w:rsidR="008930DB">
        <w:rPr>
          <w:color w:val="000000" w:themeColor="text1"/>
          <w:sz w:val="28"/>
          <w:szCs w:val="28"/>
        </w:rPr>
        <w:t xml:space="preserve"> перед контролирующими органами </w:t>
      </w:r>
      <w:r w:rsidR="008930DB">
        <w:rPr>
          <w:color w:val="000000" w:themeColor="text1"/>
          <w:sz w:val="28"/>
          <w:szCs w:val="28"/>
        </w:rPr>
        <w:br/>
      </w:r>
      <w:r w:rsidRPr="0062212E">
        <w:rPr>
          <w:color w:val="000000" w:themeColor="text1"/>
          <w:sz w:val="28"/>
          <w:szCs w:val="28"/>
        </w:rPr>
        <w:t xml:space="preserve">за содержание </w:t>
      </w:r>
      <w:r w:rsidR="00810D5F">
        <w:rPr>
          <w:color w:val="000000" w:themeColor="text1"/>
          <w:sz w:val="28"/>
          <w:szCs w:val="28"/>
        </w:rPr>
        <w:t>муниципального имущества</w:t>
      </w:r>
      <w:r w:rsidRPr="0062212E">
        <w:rPr>
          <w:color w:val="000000" w:themeColor="text1"/>
          <w:sz w:val="28"/>
          <w:szCs w:val="28"/>
        </w:rPr>
        <w:t xml:space="preserve"> и его территории в надлежащем состоянии.</w:t>
      </w:r>
      <w:r w:rsidR="0062212E">
        <w:rPr>
          <w:color w:val="000000" w:themeColor="text1"/>
          <w:sz w:val="28"/>
          <w:szCs w:val="28"/>
        </w:rPr>
        <w:t xml:space="preserve"> </w:t>
      </w:r>
      <w:r w:rsidRPr="0062212E">
        <w:rPr>
          <w:color w:val="000000" w:themeColor="text1"/>
          <w:sz w:val="28"/>
          <w:szCs w:val="28"/>
        </w:rPr>
        <w:t>За свой счет в сроки, установленные контролирующими органами, устранить выявленные контролирующими органами</w:t>
      </w:r>
      <w:r w:rsidR="00810D5F">
        <w:rPr>
          <w:color w:val="000000" w:themeColor="text1"/>
          <w:sz w:val="28"/>
          <w:szCs w:val="28"/>
        </w:rPr>
        <w:t xml:space="preserve"> нарушения.</w:t>
      </w:r>
    </w:p>
    <w:p w:rsidR="00D95B9B" w:rsidRPr="0062212E" w:rsidRDefault="00D95B9B" w:rsidP="00D95B9B">
      <w:pPr>
        <w:pStyle w:val="af1"/>
        <w:numPr>
          <w:ilvl w:val="0"/>
          <w:numId w:val="6"/>
        </w:numPr>
        <w:autoSpaceDE w:val="0"/>
        <w:ind w:left="0" w:firstLine="709"/>
        <w:jc w:val="both"/>
        <w:rPr>
          <w:color w:val="000000" w:themeColor="text1"/>
          <w:sz w:val="28"/>
          <w:szCs w:val="28"/>
        </w:rPr>
      </w:pPr>
      <w:proofErr w:type="gramStart"/>
      <w:r w:rsidRPr="0062212E">
        <w:rPr>
          <w:color w:val="000000" w:themeColor="text1"/>
          <w:sz w:val="28"/>
          <w:szCs w:val="28"/>
        </w:rPr>
        <w:t xml:space="preserve">Соблюдать требования, </w:t>
      </w:r>
      <w:bookmarkStart w:id="4" w:name="_Hlk97982507"/>
      <w:r w:rsidR="007A5AE6">
        <w:rPr>
          <w:color w:val="000000" w:themeColor="text1"/>
          <w:sz w:val="28"/>
          <w:szCs w:val="28"/>
        </w:rPr>
        <w:t xml:space="preserve">установленные постановлением </w:t>
      </w:r>
      <w:r w:rsidRPr="0062212E">
        <w:rPr>
          <w:color w:val="000000" w:themeColor="text1"/>
          <w:sz w:val="28"/>
          <w:szCs w:val="28"/>
        </w:rPr>
        <w:t>Правительства</w:t>
      </w:r>
      <w:r w:rsidR="008930DB">
        <w:rPr>
          <w:color w:val="000000" w:themeColor="text1"/>
          <w:sz w:val="28"/>
          <w:szCs w:val="28"/>
        </w:rPr>
        <w:t xml:space="preserve"> Архангельской области от 18 ноября 2014 года</w:t>
      </w:r>
      <w:r w:rsidRPr="0062212E">
        <w:rPr>
          <w:color w:val="000000" w:themeColor="text1"/>
          <w:sz w:val="28"/>
          <w:szCs w:val="28"/>
        </w:rPr>
        <w:t xml:space="preserve"> № 460-пп </w:t>
      </w:r>
      <w:r w:rsidR="0062212E">
        <w:rPr>
          <w:color w:val="000000" w:themeColor="text1"/>
          <w:sz w:val="28"/>
          <w:szCs w:val="28"/>
        </w:rPr>
        <w:t xml:space="preserve">                             </w:t>
      </w:r>
      <w:r w:rsidRPr="0062212E">
        <w:rPr>
          <w:color w:val="000000" w:themeColor="text1"/>
          <w:sz w:val="28"/>
          <w:szCs w:val="28"/>
        </w:rPr>
        <w:t xml:space="preserve">"Об утверждении границ зон охраны объектов культурного наследия (памятников истории и культуры) народов Российской Федерации, расположенных </w:t>
      </w:r>
      <w:r w:rsidR="0062212E">
        <w:rPr>
          <w:color w:val="000000" w:themeColor="text1"/>
          <w:sz w:val="28"/>
          <w:szCs w:val="28"/>
        </w:rPr>
        <w:t xml:space="preserve"> </w:t>
      </w:r>
      <w:r w:rsidRPr="0062212E">
        <w:rPr>
          <w:color w:val="000000" w:themeColor="text1"/>
          <w:sz w:val="28"/>
          <w:szCs w:val="28"/>
        </w:rPr>
        <w:t xml:space="preserve">на территории исторического центра города Архангельска  </w:t>
      </w:r>
      <w:r w:rsidR="0062212E">
        <w:rPr>
          <w:color w:val="000000" w:themeColor="text1"/>
          <w:sz w:val="28"/>
          <w:szCs w:val="28"/>
        </w:rPr>
        <w:t xml:space="preserve">                  </w:t>
      </w:r>
      <w:r w:rsidRPr="0062212E">
        <w:rPr>
          <w:color w:val="000000" w:themeColor="text1"/>
          <w:sz w:val="28"/>
          <w:szCs w:val="28"/>
        </w:rPr>
        <w:t>(в Ломоносовском, Октябрьском и Соломбальском территориальных округах)</w:t>
      </w:r>
      <w:bookmarkEnd w:id="4"/>
      <w:r w:rsidRPr="0062212E">
        <w:rPr>
          <w:color w:val="000000" w:themeColor="text1"/>
          <w:sz w:val="28"/>
          <w:szCs w:val="28"/>
        </w:rPr>
        <w:t xml:space="preserve">". </w:t>
      </w:r>
      <w:proofErr w:type="gramEnd"/>
    </w:p>
    <w:p w:rsidR="00D95B9B" w:rsidRPr="0062212E" w:rsidRDefault="00D95B9B" w:rsidP="00D95B9B">
      <w:pPr>
        <w:pStyle w:val="af1"/>
        <w:numPr>
          <w:ilvl w:val="0"/>
          <w:numId w:val="6"/>
        </w:numPr>
        <w:autoSpaceDE w:val="0"/>
        <w:ind w:left="0" w:firstLine="709"/>
        <w:jc w:val="both"/>
        <w:rPr>
          <w:color w:val="000000" w:themeColor="text1"/>
          <w:sz w:val="28"/>
          <w:szCs w:val="28"/>
        </w:rPr>
      </w:pPr>
      <w:proofErr w:type="gramStart"/>
      <w:r w:rsidRPr="0062212E">
        <w:rPr>
          <w:color w:val="000000" w:themeColor="text1"/>
          <w:sz w:val="28"/>
          <w:szCs w:val="28"/>
        </w:rPr>
        <w:t xml:space="preserve">В случае обнаружения при проведении работ по сохранению </w:t>
      </w:r>
      <w:r w:rsidR="00E40C16">
        <w:rPr>
          <w:color w:val="000000" w:themeColor="text1"/>
          <w:sz w:val="28"/>
          <w:szCs w:val="28"/>
        </w:rPr>
        <w:t>муниципального имущества</w:t>
      </w:r>
      <w:r w:rsidRPr="0062212E">
        <w:rPr>
          <w:color w:val="000000" w:themeColor="text1"/>
          <w:sz w:val="28"/>
          <w:szCs w:val="28"/>
        </w:rPr>
        <w:t xml:space="preserve"> объектов, обладающих признаками объекта культурного наследия, в том числе объектов археологического наследия, незамедлительно приостановить работы и направить в течение трех рабочих дней со дня </w:t>
      </w:r>
      <w:r w:rsidR="0062212E">
        <w:rPr>
          <w:color w:val="000000" w:themeColor="text1"/>
          <w:sz w:val="28"/>
          <w:szCs w:val="28"/>
        </w:rPr>
        <w:t xml:space="preserve"> </w:t>
      </w:r>
      <w:r w:rsidRPr="0062212E">
        <w:rPr>
          <w:color w:val="000000" w:themeColor="text1"/>
          <w:sz w:val="28"/>
          <w:szCs w:val="28"/>
        </w:rPr>
        <w:t xml:space="preserve">их обнаружения соответствующее заявление  в письменной форме в инспекцию по охране объектов культурного наследия Архангельской области, а его копию </w:t>
      </w:r>
      <w:r w:rsidR="00E40C16">
        <w:rPr>
          <w:color w:val="000000" w:themeColor="text1"/>
          <w:sz w:val="28"/>
          <w:szCs w:val="28"/>
        </w:rPr>
        <w:t>а</w:t>
      </w:r>
      <w:r w:rsidRPr="0062212E">
        <w:rPr>
          <w:color w:val="000000" w:themeColor="text1"/>
          <w:sz w:val="28"/>
          <w:szCs w:val="28"/>
        </w:rPr>
        <w:t>рендодателю.</w:t>
      </w:r>
      <w:proofErr w:type="gramEnd"/>
    </w:p>
    <w:p w:rsidR="00D95B9B" w:rsidRPr="00B344E8" w:rsidRDefault="00D95B9B" w:rsidP="00B344E8">
      <w:pPr>
        <w:pStyle w:val="af1"/>
        <w:numPr>
          <w:ilvl w:val="0"/>
          <w:numId w:val="6"/>
        </w:numPr>
        <w:autoSpaceDE w:val="0"/>
        <w:ind w:left="0" w:firstLine="709"/>
        <w:jc w:val="both"/>
        <w:rPr>
          <w:color w:val="000000" w:themeColor="text1"/>
          <w:sz w:val="28"/>
          <w:szCs w:val="28"/>
        </w:rPr>
      </w:pPr>
      <w:r w:rsidRPr="00B344E8">
        <w:rPr>
          <w:color w:val="000000" w:themeColor="text1"/>
          <w:sz w:val="28"/>
          <w:szCs w:val="28"/>
        </w:rPr>
        <w:t>Не позднее 6</w:t>
      </w:r>
      <w:r w:rsidR="00090693">
        <w:rPr>
          <w:color w:val="000000" w:themeColor="text1"/>
          <w:sz w:val="28"/>
          <w:szCs w:val="28"/>
        </w:rPr>
        <w:t xml:space="preserve"> (шести)</w:t>
      </w:r>
      <w:r w:rsidRPr="00B344E8">
        <w:rPr>
          <w:color w:val="000000" w:themeColor="text1"/>
          <w:sz w:val="28"/>
          <w:szCs w:val="28"/>
        </w:rPr>
        <w:t xml:space="preserve"> месяцев со дня заключения </w:t>
      </w:r>
      <w:r w:rsidR="00E40C16" w:rsidRPr="00B344E8">
        <w:rPr>
          <w:color w:val="000000" w:themeColor="text1"/>
          <w:sz w:val="28"/>
          <w:szCs w:val="28"/>
        </w:rPr>
        <w:t>договора аренды</w:t>
      </w:r>
      <w:r w:rsidR="008930DB">
        <w:rPr>
          <w:color w:val="000000" w:themeColor="text1"/>
          <w:sz w:val="28"/>
          <w:szCs w:val="28"/>
        </w:rPr>
        <w:t xml:space="preserve"> разместить</w:t>
      </w:r>
      <w:r w:rsidRPr="00B344E8">
        <w:rPr>
          <w:color w:val="000000" w:themeColor="text1"/>
          <w:sz w:val="28"/>
          <w:szCs w:val="28"/>
        </w:rPr>
        <w:t xml:space="preserve"> на главном фасаде </w:t>
      </w:r>
      <w:r w:rsidR="00E40C16" w:rsidRPr="00B344E8">
        <w:rPr>
          <w:color w:val="000000" w:themeColor="text1"/>
          <w:sz w:val="28"/>
          <w:szCs w:val="28"/>
        </w:rPr>
        <w:t xml:space="preserve">муниципального имущества </w:t>
      </w:r>
      <w:r w:rsidRPr="00B344E8">
        <w:rPr>
          <w:color w:val="000000" w:themeColor="text1"/>
          <w:sz w:val="28"/>
          <w:szCs w:val="28"/>
        </w:rPr>
        <w:t>строительную (за</w:t>
      </w:r>
      <w:r w:rsidR="008930DB">
        <w:rPr>
          <w:color w:val="000000" w:themeColor="text1"/>
          <w:sz w:val="28"/>
          <w:szCs w:val="28"/>
        </w:rPr>
        <w:t>щитную) противоаварийную сетку</w:t>
      </w:r>
      <w:r w:rsidRPr="00B344E8">
        <w:rPr>
          <w:color w:val="000000" w:themeColor="text1"/>
          <w:sz w:val="28"/>
          <w:szCs w:val="28"/>
        </w:rPr>
        <w:t xml:space="preserve"> с изображением (рисунком) главного фасада </w:t>
      </w:r>
      <w:r w:rsidR="00F23CD1" w:rsidRPr="00B344E8">
        <w:rPr>
          <w:color w:val="000000" w:themeColor="text1"/>
          <w:sz w:val="28"/>
          <w:szCs w:val="28"/>
        </w:rPr>
        <w:t>муниципального имущества</w:t>
      </w:r>
      <w:r w:rsidRPr="00B344E8">
        <w:rPr>
          <w:color w:val="000000" w:themeColor="text1"/>
          <w:sz w:val="28"/>
          <w:szCs w:val="28"/>
        </w:rPr>
        <w:t>. Размещение сетки согласовать</w:t>
      </w:r>
      <w:r w:rsidR="00F23CD1" w:rsidRPr="00B344E8">
        <w:rPr>
          <w:color w:val="000000" w:themeColor="text1"/>
          <w:sz w:val="28"/>
          <w:szCs w:val="28"/>
        </w:rPr>
        <w:t xml:space="preserve">                      </w:t>
      </w:r>
      <w:r w:rsidRPr="00B344E8">
        <w:rPr>
          <w:color w:val="000000" w:themeColor="text1"/>
          <w:sz w:val="28"/>
          <w:szCs w:val="28"/>
        </w:rPr>
        <w:t xml:space="preserve"> и выполнить в соответствии с требованиями действующих норм и правил,</w:t>
      </w:r>
      <w:r w:rsidR="00F23CD1" w:rsidRPr="00B344E8">
        <w:rPr>
          <w:color w:val="000000" w:themeColor="text1"/>
          <w:sz w:val="28"/>
          <w:szCs w:val="28"/>
        </w:rPr>
        <w:t xml:space="preserve">                  </w:t>
      </w:r>
      <w:r w:rsidRPr="00B344E8">
        <w:rPr>
          <w:color w:val="000000" w:themeColor="text1"/>
          <w:sz w:val="28"/>
          <w:szCs w:val="28"/>
        </w:rPr>
        <w:t xml:space="preserve"> в том числе Федерального закона № 73-ФЗ. Сетка должна быть размещена </w:t>
      </w:r>
      <w:r w:rsidR="00F23CD1" w:rsidRPr="00B344E8">
        <w:rPr>
          <w:color w:val="000000" w:themeColor="text1"/>
          <w:sz w:val="28"/>
          <w:szCs w:val="28"/>
        </w:rPr>
        <w:t xml:space="preserve">                 </w:t>
      </w:r>
      <w:r w:rsidRPr="00B344E8">
        <w:rPr>
          <w:color w:val="000000" w:themeColor="text1"/>
          <w:sz w:val="28"/>
          <w:szCs w:val="28"/>
        </w:rPr>
        <w:t xml:space="preserve">на </w:t>
      </w:r>
      <w:r w:rsidR="00F23CD1" w:rsidRPr="00B344E8">
        <w:rPr>
          <w:color w:val="000000" w:themeColor="text1"/>
          <w:sz w:val="28"/>
          <w:szCs w:val="28"/>
        </w:rPr>
        <w:t xml:space="preserve">муниципальном имуществе </w:t>
      </w:r>
      <w:r w:rsidRPr="00B344E8">
        <w:rPr>
          <w:color w:val="000000" w:themeColor="text1"/>
          <w:sz w:val="28"/>
          <w:szCs w:val="28"/>
        </w:rPr>
        <w:t>до окончания соответствующих работ.</w:t>
      </w:r>
    </w:p>
    <w:p w:rsidR="00D95B9B" w:rsidRPr="0062212E" w:rsidRDefault="00D95B9B" w:rsidP="00D95B9B">
      <w:pPr>
        <w:ind w:firstLine="708"/>
        <w:jc w:val="both"/>
        <w:rPr>
          <w:sz w:val="28"/>
          <w:szCs w:val="28"/>
        </w:rPr>
      </w:pPr>
      <w:r w:rsidRPr="0062212E">
        <w:rPr>
          <w:color w:val="000000" w:themeColor="text1"/>
          <w:sz w:val="28"/>
          <w:szCs w:val="28"/>
        </w:rPr>
        <w:t>21</w:t>
      </w:r>
      <w:r w:rsidR="00B344E8">
        <w:rPr>
          <w:color w:val="000000" w:themeColor="text1"/>
          <w:sz w:val="28"/>
          <w:szCs w:val="28"/>
        </w:rPr>
        <w:t>.</w:t>
      </w:r>
      <w:r w:rsidRPr="0062212E">
        <w:rPr>
          <w:color w:val="000000" w:themeColor="text1"/>
          <w:sz w:val="28"/>
          <w:szCs w:val="28"/>
        </w:rPr>
        <w:t xml:space="preserve">  </w:t>
      </w:r>
      <w:proofErr w:type="gramStart"/>
      <w:r w:rsidRPr="0062212E">
        <w:rPr>
          <w:color w:val="000000" w:themeColor="text1"/>
          <w:sz w:val="28"/>
          <w:szCs w:val="28"/>
        </w:rPr>
        <w:t xml:space="preserve">Получить и предоставить </w:t>
      </w:r>
      <w:r w:rsidR="00F23CD1">
        <w:rPr>
          <w:color w:val="000000" w:themeColor="text1"/>
          <w:sz w:val="28"/>
          <w:szCs w:val="28"/>
        </w:rPr>
        <w:t>а</w:t>
      </w:r>
      <w:r w:rsidRPr="0062212E">
        <w:rPr>
          <w:color w:val="000000" w:themeColor="text1"/>
          <w:sz w:val="28"/>
          <w:szCs w:val="28"/>
        </w:rPr>
        <w:t xml:space="preserve">рендодателю </w:t>
      </w:r>
      <w:r w:rsidRPr="0062212E">
        <w:rPr>
          <w:sz w:val="28"/>
          <w:szCs w:val="28"/>
        </w:rPr>
        <w:t xml:space="preserve">независимую гарантию (банковскую гарантию) по исполнению обязанности провести работы </w:t>
      </w:r>
      <w:r w:rsidR="004A0F8F">
        <w:rPr>
          <w:sz w:val="28"/>
          <w:szCs w:val="28"/>
        </w:rPr>
        <w:t xml:space="preserve">                       </w:t>
      </w:r>
      <w:r w:rsidRPr="0062212E">
        <w:rPr>
          <w:sz w:val="28"/>
          <w:szCs w:val="28"/>
        </w:rPr>
        <w:t xml:space="preserve">по сохранению </w:t>
      </w:r>
      <w:r w:rsidR="00F23CD1">
        <w:rPr>
          <w:color w:val="000000" w:themeColor="text1"/>
          <w:sz w:val="28"/>
          <w:szCs w:val="28"/>
        </w:rPr>
        <w:t>муниципального имущества</w:t>
      </w:r>
      <w:r w:rsidRPr="0062212E">
        <w:rPr>
          <w:sz w:val="28"/>
          <w:szCs w:val="28"/>
        </w:rPr>
        <w:t xml:space="preserve"> в объеме, определяемом исходя</w:t>
      </w:r>
      <w:r w:rsidR="00F23CD1">
        <w:rPr>
          <w:sz w:val="28"/>
          <w:szCs w:val="28"/>
        </w:rPr>
        <w:t xml:space="preserve">              </w:t>
      </w:r>
      <w:r w:rsidRPr="0062212E">
        <w:rPr>
          <w:sz w:val="28"/>
          <w:szCs w:val="28"/>
        </w:rPr>
        <w:t xml:space="preserve"> из стоимости работ по сохранению </w:t>
      </w:r>
      <w:r w:rsidR="00F23CD1">
        <w:rPr>
          <w:color w:val="000000" w:themeColor="text1"/>
          <w:sz w:val="28"/>
          <w:szCs w:val="28"/>
        </w:rPr>
        <w:t>муниципального имущества</w:t>
      </w:r>
      <w:r w:rsidR="00F23CD1" w:rsidRPr="0062212E">
        <w:rPr>
          <w:sz w:val="28"/>
          <w:szCs w:val="28"/>
        </w:rPr>
        <w:t xml:space="preserve"> </w:t>
      </w:r>
      <w:r w:rsidRPr="0062212E">
        <w:rPr>
          <w:sz w:val="28"/>
          <w:szCs w:val="28"/>
        </w:rPr>
        <w:t xml:space="preserve">(не менее </w:t>
      </w:r>
      <w:r w:rsidR="00A417B3">
        <w:rPr>
          <w:sz w:val="28"/>
          <w:szCs w:val="28"/>
        </w:rPr>
        <w:br/>
      </w:r>
      <w:r w:rsidRPr="0062212E">
        <w:rPr>
          <w:sz w:val="28"/>
          <w:szCs w:val="28"/>
        </w:rPr>
        <w:t xml:space="preserve">35 </w:t>
      </w:r>
      <w:r w:rsidR="007A5AE6">
        <w:rPr>
          <w:sz w:val="28"/>
          <w:szCs w:val="28"/>
        </w:rPr>
        <w:t xml:space="preserve">(тридцати пяти) </w:t>
      </w:r>
      <w:r w:rsidRPr="0062212E">
        <w:rPr>
          <w:sz w:val="28"/>
          <w:szCs w:val="28"/>
        </w:rPr>
        <w:t xml:space="preserve">процентов), предусмотренном согласованной </w:t>
      </w:r>
      <w:r w:rsidR="00A417B3">
        <w:rPr>
          <w:sz w:val="28"/>
          <w:szCs w:val="28"/>
        </w:rPr>
        <w:br/>
      </w:r>
      <w:r w:rsidRPr="0062212E">
        <w:rPr>
          <w:sz w:val="28"/>
          <w:szCs w:val="28"/>
        </w:rPr>
        <w:t xml:space="preserve">в установленном порядке проектной документацией на проведение таких работ, в срок, не превышающий одного месяца со дня согласования в установленном </w:t>
      </w:r>
      <w:r w:rsidRPr="0062212E">
        <w:rPr>
          <w:sz w:val="28"/>
          <w:szCs w:val="28"/>
        </w:rPr>
        <w:lastRenderedPageBreak/>
        <w:t>порядке проектной документации со</w:t>
      </w:r>
      <w:proofErr w:type="gramEnd"/>
      <w:r w:rsidRPr="0062212E">
        <w:rPr>
          <w:sz w:val="28"/>
          <w:szCs w:val="28"/>
        </w:rPr>
        <w:t xml:space="preserve"> сроком действия на период действия </w:t>
      </w:r>
      <w:r w:rsidR="00F23CD1">
        <w:rPr>
          <w:sz w:val="28"/>
          <w:szCs w:val="28"/>
        </w:rPr>
        <w:t>договора аренды</w:t>
      </w:r>
      <w:r w:rsidRPr="0062212E">
        <w:rPr>
          <w:sz w:val="28"/>
          <w:szCs w:val="28"/>
        </w:rPr>
        <w:t>, плюс один месяц.</w:t>
      </w:r>
    </w:p>
    <w:p w:rsidR="004F6F21" w:rsidRPr="0067403C" w:rsidRDefault="0067403C" w:rsidP="0067403C">
      <w:pPr>
        <w:ind w:firstLine="709"/>
        <w:jc w:val="both"/>
        <w:rPr>
          <w:color w:val="000000" w:themeColor="text1"/>
          <w:sz w:val="28"/>
          <w:szCs w:val="28"/>
        </w:rPr>
      </w:pPr>
      <w:r>
        <w:rPr>
          <w:color w:val="000000" w:themeColor="text1"/>
          <w:sz w:val="28"/>
          <w:szCs w:val="28"/>
        </w:rPr>
        <w:t>22.  Вне</w:t>
      </w:r>
      <w:r w:rsidR="00014FFF" w:rsidRPr="0067403C">
        <w:rPr>
          <w:color w:val="000000" w:themeColor="text1"/>
          <w:sz w:val="28"/>
          <w:szCs w:val="28"/>
        </w:rPr>
        <w:t>сти за</w:t>
      </w:r>
      <w:r w:rsidR="007A5AE6">
        <w:rPr>
          <w:color w:val="000000" w:themeColor="text1"/>
          <w:sz w:val="28"/>
          <w:szCs w:val="28"/>
        </w:rPr>
        <w:t>даток (обеспечительный депозит)</w:t>
      </w:r>
      <w:r w:rsidR="004F6F21" w:rsidRPr="0067403C">
        <w:rPr>
          <w:color w:val="000000" w:themeColor="text1"/>
          <w:sz w:val="28"/>
          <w:szCs w:val="28"/>
        </w:rPr>
        <w:t xml:space="preserve"> в размере 35 </w:t>
      </w:r>
      <w:r w:rsidR="007A5AE6">
        <w:rPr>
          <w:color w:val="000000" w:themeColor="text1"/>
          <w:sz w:val="28"/>
          <w:szCs w:val="28"/>
        </w:rPr>
        <w:t xml:space="preserve">(тридцати пяти) </w:t>
      </w:r>
      <w:r w:rsidR="004F6F21" w:rsidRPr="0067403C">
        <w:rPr>
          <w:color w:val="000000" w:themeColor="text1"/>
          <w:sz w:val="28"/>
          <w:szCs w:val="28"/>
        </w:rPr>
        <w:t xml:space="preserve">процентов </w:t>
      </w:r>
      <w:bookmarkStart w:id="5" w:name="_Hlk98094629"/>
      <w:r w:rsidR="004F6F21" w:rsidRPr="0067403C">
        <w:rPr>
          <w:color w:val="000000" w:themeColor="text1"/>
          <w:sz w:val="28"/>
          <w:szCs w:val="28"/>
        </w:rPr>
        <w:t xml:space="preserve">от кадастровой стоимости </w:t>
      </w:r>
      <w:r w:rsidR="00F23CD1" w:rsidRPr="0067403C">
        <w:rPr>
          <w:color w:val="000000" w:themeColor="text1"/>
          <w:sz w:val="28"/>
          <w:szCs w:val="28"/>
        </w:rPr>
        <w:t>муниципального имущества</w:t>
      </w:r>
      <w:r w:rsidR="004F6F21" w:rsidRPr="0067403C">
        <w:rPr>
          <w:color w:val="000000" w:themeColor="text1"/>
          <w:sz w:val="28"/>
          <w:szCs w:val="28"/>
        </w:rPr>
        <w:t xml:space="preserve"> аренды</w:t>
      </w:r>
      <w:bookmarkEnd w:id="5"/>
      <w:r w:rsidR="004F6F21" w:rsidRPr="0067403C">
        <w:rPr>
          <w:color w:val="000000" w:themeColor="text1"/>
          <w:sz w:val="28"/>
          <w:szCs w:val="28"/>
        </w:rPr>
        <w:t xml:space="preserve"> единовременно не позднее 30 </w:t>
      </w:r>
      <w:r w:rsidR="007A5AE6">
        <w:rPr>
          <w:color w:val="000000" w:themeColor="text1"/>
          <w:sz w:val="28"/>
          <w:szCs w:val="28"/>
        </w:rPr>
        <w:t xml:space="preserve">(тридцати) календарных </w:t>
      </w:r>
      <w:r w:rsidR="004F6F21" w:rsidRPr="0067403C">
        <w:rPr>
          <w:color w:val="000000" w:themeColor="text1"/>
          <w:sz w:val="28"/>
          <w:szCs w:val="28"/>
        </w:rPr>
        <w:t xml:space="preserve">дней с момента заключения </w:t>
      </w:r>
      <w:r w:rsidR="00F23CD1" w:rsidRPr="0067403C">
        <w:rPr>
          <w:color w:val="000000" w:themeColor="text1"/>
          <w:sz w:val="28"/>
          <w:szCs w:val="28"/>
        </w:rPr>
        <w:t>д</w:t>
      </w:r>
      <w:r w:rsidR="004F6F21" w:rsidRPr="0067403C">
        <w:rPr>
          <w:color w:val="000000" w:themeColor="text1"/>
          <w:sz w:val="28"/>
          <w:szCs w:val="28"/>
        </w:rPr>
        <w:t>оговора</w:t>
      </w:r>
      <w:r w:rsidR="00F23CD1" w:rsidRPr="0067403C">
        <w:rPr>
          <w:color w:val="000000" w:themeColor="text1"/>
          <w:sz w:val="28"/>
          <w:szCs w:val="28"/>
        </w:rPr>
        <w:t xml:space="preserve"> аренды</w:t>
      </w:r>
      <w:r w:rsidR="004F6F21" w:rsidRPr="0067403C">
        <w:rPr>
          <w:color w:val="000000" w:themeColor="text1"/>
          <w:sz w:val="28"/>
          <w:szCs w:val="28"/>
        </w:rPr>
        <w:t xml:space="preserve">, на срок до исполнения обязательств </w:t>
      </w:r>
      <w:r w:rsidR="004A5779">
        <w:rPr>
          <w:color w:val="000000" w:themeColor="text1"/>
          <w:sz w:val="28"/>
          <w:szCs w:val="28"/>
        </w:rPr>
        <w:br/>
      </w:r>
      <w:r w:rsidR="004F6F21" w:rsidRPr="0067403C">
        <w:rPr>
          <w:color w:val="000000" w:themeColor="text1"/>
          <w:sz w:val="28"/>
          <w:szCs w:val="28"/>
        </w:rPr>
        <w:t xml:space="preserve">по проведению работ по сохранению </w:t>
      </w:r>
      <w:r w:rsidR="00F23CD1" w:rsidRPr="0067403C">
        <w:rPr>
          <w:color w:val="000000" w:themeColor="text1"/>
          <w:sz w:val="28"/>
          <w:szCs w:val="28"/>
        </w:rPr>
        <w:t>муниципального имущества</w:t>
      </w:r>
      <w:r w:rsidR="004F6F21" w:rsidRPr="0067403C">
        <w:rPr>
          <w:color w:val="000000" w:themeColor="text1"/>
          <w:sz w:val="28"/>
          <w:szCs w:val="28"/>
        </w:rPr>
        <w:t xml:space="preserve">, предусмотренных Охранным обязательством. </w:t>
      </w:r>
    </w:p>
    <w:p w:rsidR="004F6F21" w:rsidRPr="00F23CD1" w:rsidRDefault="004F6F21" w:rsidP="004F6F21">
      <w:pPr>
        <w:pStyle w:val="ConsPlusNormal"/>
        <w:ind w:firstLine="709"/>
        <w:jc w:val="both"/>
        <w:rPr>
          <w:rFonts w:ascii="Times New Roman" w:hAnsi="Times New Roman" w:cs="Times New Roman"/>
          <w:sz w:val="28"/>
          <w:szCs w:val="28"/>
        </w:rPr>
      </w:pPr>
      <w:r w:rsidRPr="00F23CD1">
        <w:rPr>
          <w:rFonts w:ascii="Times New Roman" w:hAnsi="Times New Roman" w:cs="Times New Roman"/>
          <w:sz w:val="28"/>
          <w:szCs w:val="28"/>
        </w:rPr>
        <w:t xml:space="preserve">В случае неисполнения арендатором обязанности провести работы </w:t>
      </w:r>
      <w:r w:rsidR="00050A7E" w:rsidRPr="00F23CD1">
        <w:rPr>
          <w:rFonts w:ascii="Times New Roman" w:hAnsi="Times New Roman" w:cs="Times New Roman"/>
          <w:sz w:val="28"/>
          <w:szCs w:val="28"/>
        </w:rPr>
        <w:t xml:space="preserve">                         </w:t>
      </w:r>
      <w:r w:rsidRPr="00F23CD1">
        <w:rPr>
          <w:rFonts w:ascii="Times New Roman" w:hAnsi="Times New Roman" w:cs="Times New Roman"/>
          <w:sz w:val="28"/>
          <w:szCs w:val="28"/>
        </w:rPr>
        <w:t>по сохранению Объекта аренды сумма задатка (обеспечительного депозита)</w:t>
      </w:r>
      <w:r w:rsidR="00F23CD1">
        <w:rPr>
          <w:rFonts w:ascii="Times New Roman" w:hAnsi="Times New Roman" w:cs="Times New Roman"/>
          <w:sz w:val="28"/>
          <w:szCs w:val="28"/>
        </w:rPr>
        <w:t xml:space="preserve">              </w:t>
      </w:r>
      <w:r w:rsidRPr="00F23CD1">
        <w:rPr>
          <w:rFonts w:ascii="Times New Roman" w:hAnsi="Times New Roman" w:cs="Times New Roman"/>
          <w:sz w:val="28"/>
          <w:szCs w:val="28"/>
        </w:rPr>
        <w:t xml:space="preserve"> при расторжении договора не подлежит возврату </w:t>
      </w:r>
      <w:r w:rsidR="00F23CD1">
        <w:rPr>
          <w:rFonts w:ascii="Times New Roman" w:hAnsi="Times New Roman" w:cs="Times New Roman"/>
          <w:sz w:val="28"/>
          <w:szCs w:val="28"/>
        </w:rPr>
        <w:t>а</w:t>
      </w:r>
      <w:r w:rsidR="008930DB">
        <w:rPr>
          <w:rFonts w:ascii="Times New Roman" w:hAnsi="Times New Roman" w:cs="Times New Roman"/>
          <w:sz w:val="28"/>
          <w:szCs w:val="28"/>
        </w:rPr>
        <w:t>рендатору</w:t>
      </w:r>
      <w:r w:rsidRPr="00F23CD1">
        <w:rPr>
          <w:rFonts w:ascii="Times New Roman" w:hAnsi="Times New Roman" w:cs="Times New Roman"/>
          <w:sz w:val="28"/>
          <w:szCs w:val="28"/>
        </w:rPr>
        <w:t xml:space="preserve"> и зачитывается </w:t>
      </w:r>
      <w:r w:rsidR="00F23CD1">
        <w:rPr>
          <w:rFonts w:ascii="Times New Roman" w:hAnsi="Times New Roman" w:cs="Times New Roman"/>
          <w:sz w:val="28"/>
          <w:szCs w:val="28"/>
        </w:rPr>
        <w:t>а</w:t>
      </w:r>
      <w:r w:rsidRPr="00F23CD1">
        <w:rPr>
          <w:rFonts w:ascii="Times New Roman" w:hAnsi="Times New Roman" w:cs="Times New Roman"/>
          <w:sz w:val="28"/>
          <w:szCs w:val="28"/>
        </w:rPr>
        <w:t>рендодателем в сч</w:t>
      </w:r>
      <w:r w:rsidR="00793EB5">
        <w:rPr>
          <w:rFonts w:ascii="Times New Roman" w:hAnsi="Times New Roman" w:cs="Times New Roman"/>
          <w:sz w:val="28"/>
          <w:szCs w:val="28"/>
        </w:rPr>
        <w:t>е</w:t>
      </w:r>
      <w:r w:rsidRPr="00F23CD1">
        <w:rPr>
          <w:rFonts w:ascii="Times New Roman" w:hAnsi="Times New Roman" w:cs="Times New Roman"/>
          <w:sz w:val="28"/>
          <w:szCs w:val="28"/>
        </w:rPr>
        <w:t xml:space="preserve">т убытков причиненных </w:t>
      </w:r>
      <w:r w:rsidR="00F23CD1">
        <w:rPr>
          <w:rFonts w:ascii="Times New Roman" w:hAnsi="Times New Roman" w:cs="Times New Roman"/>
          <w:sz w:val="28"/>
          <w:szCs w:val="28"/>
        </w:rPr>
        <w:t>а</w:t>
      </w:r>
      <w:r w:rsidRPr="00F23CD1">
        <w:rPr>
          <w:rFonts w:ascii="Times New Roman" w:hAnsi="Times New Roman" w:cs="Times New Roman"/>
          <w:sz w:val="28"/>
          <w:szCs w:val="28"/>
        </w:rPr>
        <w:t xml:space="preserve">рендатором при невыполнении работ по сохранению </w:t>
      </w:r>
      <w:r w:rsidR="00F23CD1">
        <w:rPr>
          <w:rFonts w:ascii="Times New Roman" w:hAnsi="Times New Roman" w:cs="Times New Roman"/>
          <w:sz w:val="28"/>
          <w:szCs w:val="28"/>
        </w:rPr>
        <w:t>муниципального имущества.</w:t>
      </w:r>
      <w:r w:rsidRPr="00F23CD1">
        <w:rPr>
          <w:rFonts w:ascii="Times New Roman" w:hAnsi="Times New Roman" w:cs="Times New Roman"/>
          <w:sz w:val="28"/>
          <w:szCs w:val="28"/>
        </w:rPr>
        <w:t xml:space="preserve"> </w:t>
      </w:r>
    </w:p>
    <w:p w:rsidR="00535515" w:rsidRPr="00535515" w:rsidRDefault="0067403C" w:rsidP="00535515">
      <w:pPr>
        <w:jc w:val="both"/>
        <w:rPr>
          <w:sz w:val="28"/>
          <w:szCs w:val="28"/>
        </w:rPr>
      </w:pPr>
      <w:r>
        <w:rPr>
          <w:color w:val="000000" w:themeColor="text1"/>
          <w:sz w:val="28"/>
          <w:szCs w:val="28"/>
        </w:rPr>
        <w:t xml:space="preserve">          23.</w:t>
      </w:r>
      <w:r w:rsidR="00050A7E" w:rsidRPr="0067403C">
        <w:rPr>
          <w:color w:val="000000" w:themeColor="text1"/>
          <w:sz w:val="28"/>
          <w:szCs w:val="28"/>
        </w:rPr>
        <w:t xml:space="preserve"> </w:t>
      </w:r>
      <w:r w:rsidR="00535515" w:rsidRPr="00535515">
        <w:rPr>
          <w:color w:val="000000" w:themeColor="text1"/>
          <w:sz w:val="28"/>
          <w:szCs w:val="28"/>
        </w:rPr>
        <w:t>Кадастровая стоимость Объекта аренды составляет</w:t>
      </w:r>
      <w:r w:rsidR="00050A7E" w:rsidRPr="0067403C">
        <w:rPr>
          <w:color w:val="000000" w:themeColor="text1"/>
          <w:sz w:val="28"/>
          <w:szCs w:val="28"/>
        </w:rPr>
        <w:t xml:space="preserve"> </w:t>
      </w:r>
      <w:r w:rsidR="002523C0" w:rsidRPr="002523C0">
        <w:rPr>
          <w:sz w:val="28"/>
          <w:szCs w:val="28"/>
        </w:rPr>
        <w:t>1 552 194 (</w:t>
      </w:r>
      <w:r w:rsidR="00BC0563">
        <w:rPr>
          <w:sz w:val="28"/>
          <w:szCs w:val="28"/>
        </w:rPr>
        <w:t>о</w:t>
      </w:r>
      <w:r w:rsidR="002523C0" w:rsidRPr="002523C0">
        <w:rPr>
          <w:sz w:val="28"/>
          <w:szCs w:val="28"/>
        </w:rPr>
        <w:t>дин миллион пятьсот пятьдесят две тысячи сто девяносто четыре) руб. 71 коп.</w:t>
      </w:r>
      <w:r w:rsidR="00535515" w:rsidRPr="00535515">
        <w:rPr>
          <w:sz w:val="28"/>
          <w:szCs w:val="28"/>
        </w:rPr>
        <w:t xml:space="preserve">                         </w:t>
      </w:r>
    </w:p>
    <w:p w:rsidR="00535515" w:rsidRDefault="00535515" w:rsidP="00535515">
      <w:pPr>
        <w:ind w:firstLine="708"/>
        <w:jc w:val="both"/>
        <w:rPr>
          <w:sz w:val="28"/>
          <w:szCs w:val="28"/>
        </w:rPr>
      </w:pPr>
      <w:r w:rsidRPr="00535515">
        <w:rPr>
          <w:sz w:val="28"/>
          <w:szCs w:val="28"/>
        </w:rPr>
        <w:t xml:space="preserve">Сумма задатка (обеспечительного депозита) составляет </w:t>
      </w:r>
      <w:r w:rsidR="002523C0" w:rsidRPr="002523C0">
        <w:rPr>
          <w:sz w:val="28"/>
          <w:szCs w:val="28"/>
        </w:rPr>
        <w:t>543 268 (</w:t>
      </w:r>
      <w:r w:rsidR="00BC0563">
        <w:rPr>
          <w:sz w:val="28"/>
          <w:szCs w:val="28"/>
        </w:rPr>
        <w:t>п</w:t>
      </w:r>
      <w:r w:rsidR="002523C0" w:rsidRPr="002523C0">
        <w:rPr>
          <w:sz w:val="28"/>
          <w:szCs w:val="28"/>
        </w:rPr>
        <w:t>ятьсот сорок три тысячи двести шестьдесят восемь)  руб. 15 коп</w:t>
      </w:r>
      <w:proofErr w:type="gramStart"/>
      <w:r w:rsidR="002523C0" w:rsidRPr="002523C0">
        <w:rPr>
          <w:sz w:val="28"/>
          <w:szCs w:val="28"/>
        </w:rPr>
        <w:t>.</w:t>
      </w:r>
      <w:proofErr w:type="gramEnd"/>
      <w:r w:rsidRPr="00535515">
        <w:rPr>
          <w:sz w:val="28"/>
          <w:szCs w:val="28"/>
        </w:rPr>
        <w:t xml:space="preserve"> </w:t>
      </w:r>
      <w:proofErr w:type="gramStart"/>
      <w:r w:rsidRPr="00535515">
        <w:rPr>
          <w:sz w:val="28"/>
          <w:szCs w:val="28"/>
        </w:rPr>
        <w:t>б</w:t>
      </w:r>
      <w:proofErr w:type="gramEnd"/>
      <w:r w:rsidRPr="00535515">
        <w:rPr>
          <w:sz w:val="28"/>
          <w:szCs w:val="28"/>
        </w:rPr>
        <w:t>ез учета НДС.</w:t>
      </w:r>
    </w:p>
    <w:p w:rsidR="001C460A" w:rsidRPr="00A417B3" w:rsidRDefault="00014FFF" w:rsidP="00535515">
      <w:pPr>
        <w:ind w:firstLine="708"/>
        <w:jc w:val="both"/>
        <w:rPr>
          <w:sz w:val="28"/>
          <w:szCs w:val="28"/>
        </w:rPr>
      </w:pPr>
      <w:r w:rsidRPr="00A417B3">
        <w:rPr>
          <w:sz w:val="28"/>
          <w:szCs w:val="28"/>
        </w:rPr>
        <w:t xml:space="preserve">23. В течение 30 </w:t>
      </w:r>
      <w:r w:rsidR="007A5AE6" w:rsidRPr="00A417B3">
        <w:rPr>
          <w:sz w:val="28"/>
          <w:szCs w:val="28"/>
        </w:rPr>
        <w:t xml:space="preserve">(тридцати) </w:t>
      </w:r>
      <w:r w:rsidRPr="00A417B3">
        <w:rPr>
          <w:sz w:val="28"/>
          <w:szCs w:val="28"/>
        </w:rPr>
        <w:t xml:space="preserve">календарных дней с момента заключения договора аренды заключить соответствующие договоры с организацией, осуществляющей управление </w:t>
      </w:r>
      <w:r w:rsidR="00F23CD1" w:rsidRPr="00A417B3">
        <w:rPr>
          <w:sz w:val="28"/>
          <w:szCs w:val="28"/>
        </w:rPr>
        <w:t>муниципальным имуществом</w:t>
      </w:r>
      <w:r w:rsidRPr="00A417B3">
        <w:rPr>
          <w:sz w:val="28"/>
          <w:szCs w:val="28"/>
        </w:rPr>
        <w:t>, а также</w:t>
      </w:r>
      <w:r w:rsidR="00F23CD1" w:rsidRPr="00A417B3">
        <w:rPr>
          <w:sz w:val="28"/>
          <w:szCs w:val="28"/>
        </w:rPr>
        <w:t xml:space="preserve">                           </w:t>
      </w:r>
      <w:r w:rsidRPr="00A417B3">
        <w:rPr>
          <w:sz w:val="28"/>
          <w:szCs w:val="28"/>
        </w:rPr>
        <w:t xml:space="preserve"> с организациями – поставщиками коммунальных ресурсов (</w:t>
      </w:r>
      <w:proofErr w:type="spellStart"/>
      <w:r w:rsidRPr="00A417B3">
        <w:rPr>
          <w:sz w:val="28"/>
          <w:szCs w:val="28"/>
        </w:rPr>
        <w:t>ресурсоснабжающими</w:t>
      </w:r>
      <w:proofErr w:type="spellEnd"/>
      <w:r w:rsidRPr="00A417B3">
        <w:rPr>
          <w:sz w:val="28"/>
          <w:szCs w:val="28"/>
        </w:rPr>
        <w:t xml:space="preserve"> организациями). </w:t>
      </w:r>
    </w:p>
    <w:p w:rsidR="00014FFF" w:rsidRPr="0062212E" w:rsidRDefault="00014FFF" w:rsidP="00014FFF">
      <w:pPr>
        <w:pStyle w:val="af1"/>
        <w:autoSpaceDE w:val="0"/>
        <w:ind w:left="0" w:firstLine="709"/>
        <w:jc w:val="both"/>
        <w:rPr>
          <w:color w:val="000000" w:themeColor="text1"/>
          <w:sz w:val="28"/>
          <w:szCs w:val="28"/>
        </w:rPr>
      </w:pPr>
      <w:r w:rsidRPr="00A417B3">
        <w:rPr>
          <w:sz w:val="28"/>
          <w:szCs w:val="28"/>
        </w:rPr>
        <w:t xml:space="preserve">24. </w:t>
      </w:r>
      <w:proofErr w:type="gramStart"/>
      <w:r w:rsidRPr="00A417B3">
        <w:rPr>
          <w:sz w:val="28"/>
          <w:szCs w:val="28"/>
        </w:rPr>
        <w:t xml:space="preserve">Не сдавать </w:t>
      </w:r>
      <w:r w:rsidR="00F23CD1" w:rsidRPr="00A417B3">
        <w:rPr>
          <w:sz w:val="28"/>
          <w:szCs w:val="28"/>
        </w:rPr>
        <w:t xml:space="preserve">муниципальное имущество </w:t>
      </w:r>
      <w:r w:rsidRPr="00A417B3">
        <w:rPr>
          <w:sz w:val="28"/>
          <w:szCs w:val="28"/>
        </w:rPr>
        <w:t xml:space="preserve">в субаренду (поднаем) </w:t>
      </w:r>
      <w:r w:rsidR="00F23CD1" w:rsidRPr="00A417B3">
        <w:rPr>
          <w:sz w:val="28"/>
          <w:szCs w:val="28"/>
        </w:rPr>
        <w:t xml:space="preserve">                 </w:t>
      </w:r>
      <w:r w:rsidRPr="00A417B3">
        <w:rPr>
          <w:sz w:val="28"/>
          <w:szCs w:val="28"/>
        </w:rPr>
        <w:t xml:space="preserve"> и не распоряжаться ими иным образом (не передавать свои права </w:t>
      </w:r>
      <w:r w:rsidR="0062212E" w:rsidRPr="00A417B3">
        <w:rPr>
          <w:sz w:val="28"/>
          <w:szCs w:val="28"/>
        </w:rPr>
        <w:t xml:space="preserve">                               </w:t>
      </w:r>
      <w:r w:rsidRPr="0062212E">
        <w:rPr>
          <w:sz w:val="28"/>
          <w:szCs w:val="28"/>
        </w:rPr>
        <w:t xml:space="preserve">и обязанности по </w:t>
      </w:r>
      <w:r w:rsidR="00F23CD1">
        <w:rPr>
          <w:sz w:val="28"/>
          <w:szCs w:val="28"/>
        </w:rPr>
        <w:t>д</w:t>
      </w:r>
      <w:r w:rsidRPr="0062212E">
        <w:rPr>
          <w:sz w:val="28"/>
          <w:szCs w:val="28"/>
        </w:rPr>
        <w:t>оговору</w:t>
      </w:r>
      <w:r w:rsidR="00F23CD1">
        <w:rPr>
          <w:sz w:val="28"/>
          <w:szCs w:val="28"/>
        </w:rPr>
        <w:t xml:space="preserve"> аренды</w:t>
      </w:r>
      <w:r w:rsidRPr="0062212E">
        <w:rPr>
          <w:sz w:val="28"/>
          <w:szCs w:val="28"/>
        </w:rPr>
        <w:t xml:space="preserve"> другому лицу (перенаем), не предоставлять</w:t>
      </w:r>
      <w:r w:rsidR="0062212E">
        <w:rPr>
          <w:sz w:val="28"/>
          <w:szCs w:val="28"/>
        </w:rPr>
        <w:t xml:space="preserve">                          </w:t>
      </w:r>
      <w:r w:rsidRPr="0062212E">
        <w:rPr>
          <w:sz w:val="28"/>
          <w:szCs w:val="28"/>
        </w:rPr>
        <w:t>в безвозмездное пользование, не отдавать арендные права в залог, не вносить 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9B531B" w:rsidRPr="0062212E" w:rsidRDefault="00A668D9" w:rsidP="009A4DF6">
      <w:pPr>
        <w:autoSpaceDE w:val="0"/>
        <w:autoSpaceDN w:val="0"/>
        <w:adjustRightInd w:val="0"/>
        <w:ind w:firstLine="709"/>
        <w:jc w:val="both"/>
        <w:rPr>
          <w:sz w:val="28"/>
          <w:szCs w:val="28"/>
        </w:rPr>
      </w:pPr>
      <w:r w:rsidRPr="0062212E">
        <w:rPr>
          <w:sz w:val="28"/>
          <w:szCs w:val="28"/>
        </w:rPr>
        <w:t>25.</w:t>
      </w:r>
      <w:r w:rsidR="009B531B" w:rsidRPr="0062212E">
        <w:rPr>
          <w:sz w:val="28"/>
          <w:szCs w:val="28"/>
        </w:rPr>
        <w:t xml:space="preserve"> </w:t>
      </w:r>
      <w:r w:rsidR="00014FFF" w:rsidRPr="0062212E">
        <w:rPr>
          <w:color w:val="000000" w:themeColor="text1"/>
          <w:sz w:val="28"/>
          <w:szCs w:val="28"/>
        </w:rPr>
        <w:t xml:space="preserve">В течение месяца со дня заключения </w:t>
      </w:r>
      <w:r w:rsidR="00F23CD1">
        <w:rPr>
          <w:color w:val="000000" w:themeColor="text1"/>
          <w:sz w:val="28"/>
          <w:szCs w:val="28"/>
        </w:rPr>
        <w:t xml:space="preserve">договора аренды </w:t>
      </w:r>
      <w:r w:rsidR="00014FFF" w:rsidRPr="0062212E">
        <w:rPr>
          <w:color w:val="000000" w:themeColor="text1"/>
          <w:sz w:val="28"/>
          <w:szCs w:val="28"/>
        </w:rPr>
        <w:t xml:space="preserve">за счет собственных средств застраховать </w:t>
      </w:r>
      <w:r w:rsidR="00F23CD1">
        <w:rPr>
          <w:color w:val="000000" w:themeColor="text1"/>
          <w:sz w:val="28"/>
          <w:szCs w:val="28"/>
        </w:rPr>
        <w:t>муниципальное имущество</w:t>
      </w:r>
      <w:r w:rsidR="00014FFF" w:rsidRPr="0062212E">
        <w:rPr>
          <w:color w:val="000000" w:themeColor="text1"/>
          <w:sz w:val="28"/>
          <w:szCs w:val="28"/>
        </w:rPr>
        <w:t>, от любого ущерба и разрушений  по причине пожара, стихийных бедствий, аварий водопроводных, отопительных  и канализационных систем, взрыва бытового газа, удара молнии.</w:t>
      </w:r>
    </w:p>
    <w:p w:rsidR="009B531B" w:rsidRPr="0062212E" w:rsidRDefault="009B531B" w:rsidP="009B531B">
      <w:pPr>
        <w:snapToGrid w:val="0"/>
        <w:ind w:firstLine="567"/>
        <w:jc w:val="center"/>
        <w:rPr>
          <w:sz w:val="28"/>
          <w:szCs w:val="28"/>
        </w:rPr>
      </w:pPr>
    </w:p>
    <w:p w:rsidR="009B531B" w:rsidRPr="0062212E" w:rsidRDefault="00EA3A66" w:rsidP="00FC65D8">
      <w:pPr>
        <w:jc w:val="center"/>
        <w:rPr>
          <w:b/>
          <w:bCs/>
          <w:iCs/>
          <w:sz w:val="28"/>
          <w:szCs w:val="28"/>
        </w:rPr>
      </w:pPr>
      <w:r w:rsidRPr="0062212E">
        <w:rPr>
          <w:b/>
          <w:bCs/>
          <w:iCs/>
          <w:sz w:val="28"/>
          <w:szCs w:val="28"/>
          <w:lang w:val="en-US"/>
        </w:rPr>
        <w:t>IV</w:t>
      </w:r>
      <w:r w:rsidR="009B531B" w:rsidRPr="0062212E">
        <w:rPr>
          <w:b/>
          <w:bCs/>
          <w:iCs/>
          <w:sz w:val="28"/>
          <w:szCs w:val="28"/>
        </w:rPr>
        <w:t>. Порядок регистрации Пользователей в торговой секции</w:t>
      </w:r>
    </w:p>
    <w:p w:rsidR="009B531B" w:rsidRPr="0062212E" w:rsidRDefault="009B531B" w:rsidP="009B531B">
      <w:pPr>
        <w:ind w:firstLine="567"/>
        <w:jc w:val="center"/>
        <w:rPr>
          <w:b/>
          <w:bCs/>
          <w:iCs/>
          <w:sz w:val="28"/>
          <w:szCs w:val="28"/>
        </w:rPr>
      </w:pPr>
    </w:p>
    <w:p w:rsidR="007364AA" w:rsidRDefault="00A668D9" w:rsidP="007364AA">
      <w:pPr>
        <w:ind w:firstLine="709"/>
        <w:jc w:val="both"/>
        <w:rPr>
          <w:bCs/>
          <w:iCs/>
          <w:sz w:val="28"/>
          <w:szCs w:val="28"/>
        </w:rPr>
      </w:pPr>
      <w:r w:rsidRPr="0062212E">
        <w:rPr>
          <w:bCs/>
          <w:iCs/>
          <w:sz w:val="28"/>
          <w:szCs w:val="28"/>
        </w:rPr>
        <w:t>26</w:t>
      </w:r>
      <w:r w:rsidR="009B531B" w:rsidRPr="0062212E">
        <w:rPr>
          <w:bCs/>
          <w:iCs/>
          <w:sz w:val="28"/>
          <w:szCs w:val="28"/>
        </w:rPr>
        <w:t xml:space="preserve">. </w:t>
      </w:r>
      <w:r w:rsidR="007364AA" w:rsidRPr="007364AA">
        <w:rPr>
          <w:bCs/>
          <w:iCs/>
          <w:sz w:val="28"/>
          <w:szCs w:val="28"/>
        </w:rPr>
        <w:t xml:space="preserve">Для регистрации в торговой секции "Приватизация, аренда и продажа прав" (далее – ТС) пользователь должен быть зарегистрирован </w:t>
      </w:r>
      <w:r w:rsidR="00065259">
        <w:rPr>
          <w:bCs/>
          <w:iCs/>
          <w:sz w:val="28"/>
          <w:szCs w:val="28"/>
        </w:rPr>
        <w:br/>
      </w:r>
      <w:r w:rsidR="007364AA" w:rsidRPr="007364AA">
        <w:rPr>
          <w:bCs/>
          <w:iCs/>
          <w:sz w:val="28"/>
          <w:szCs w:val="28"/>
        </w:rPr>
        <w:t xml:space="preserve">на универсальной торговой платформе АО "Сбербанк – АСТ" (далее – УТП) </w:t>
      </w:r>
      <w:r w:rsidR="00065259">
        <w:rPr>
          <w:bCs/>
          <w:iCs/>
          <w:sz w:val="28"/>
          <w:szCs w:val="28"/>
        </w:rPr>
        <w:br/>
      </w:r>
      <w:r w:rsidR="007364AA" w:rsidRPr="007364AA">
        <w:rPr>
          <w:bCs/>
          <w:iCs/>
          <w:sz w:val="28"/>
          <w:szCs w:val="28"/>
        </w:rPr>
        <w:t>в соответствии с регламентом УТП http://utp.sberbank-ast.ru.</w:t>
      </w:r>
    </w:p>
    <w:p w:rsidR="007364AA" w:rsidRDefault="003B4CA6" w:rsidP="007364AA">
      <w:pPr>
        <w:ind w:firstLine="709"/>
        <w:jc w:val="both"/>
        <w:rPr>
          <w:bCs/>
          <w:iCs/>
          <w:sz w:val="28"/>
          <w:szCs w:val="28"/>
        </w:rPr>
      </w:pPr>
      <w:r>
        <w:rPr>
          <w:bCs/>
          <w:iCs/>
          <w:sz w:val="28"/>
          <w:szCs w:val="28"/>
        </w:rPr>
        <w:t xml:space="preserve">27. </w:t>
      </w:r>
      <w:r w:rsidR="007364AA" w:rsidRPr="007364AA">
        <w:rPr>
          <w:bCs/>
          <w:iCs/>
          <w:sz w:val="28"/>
          <w:szCs w:val="28"/>
        </w:rPr>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Регламентом официального сайта, утвержденного приказом Федерального казначейства </w:t>
      </w:r>
      <w:r w:rsidR="007364AA">
        <w:rPr>
          <w:bCs/>
          <w:iCs/>
          <w:sz w:val="28"/>
          <w:szCs w:val="28"/>
        </w:rPr>
        <w:br/>
      </w:r>
      <w:r w:rsidR="007364AA" w:rsidRPr="007364AA">
        <w:rPr>
          <w:bCs/>
          <w:iCs/>
          <w:sz w:val="28"/>
          <w:szCs w:val="28"/>
        </w:rPr>
        <w:t>от 2 декабря 2021 г</w:t>
      </w:r>
      <w:r w:rsidR="00FC65D8">
        <w:rPr>
          <w:bCs/>
          <w:iCs/>
          <w:sz w:val="28"/>
          <w:szCs w:val="28"/>
        </w:rPr>
        <w:t>ода</w:t>
      </w:r>
      <w:r w:rsidR="007364AA" w:rsidRPr="007364AA">
        <w:rPr>
          <w:bCs/>
          <w:iCs/>
          <w:sz w:val="28"/>
          <w:szCs w:val="28"/>
        </w:rPr>
        <w:t xml:space="preserve"> № 38н. Заявители, зарегистрированные на официальном </w:t>
      </w:r>
      <w:r w:rsidR="007364AA" w:rsidRPr="007364AA">
        <w:rPr>
          <w:bCs/>
          <w:iCs/>
          <w:sz w:val="28"/>
          <w:szCs w:val="28"/>
        </w:rPr>
        <w:lastRenderedPageBreak/>
        <w:t xml:space="preserve">сайте, считаются зарегистрированными на </w:t>
      </w:r>
      <w:r>
        <w:rPr>
          <w:bCs/>
          <w:iCs/>
          <w:sz w:val="28"/>
          <w:szCs w:val="28"/>
        </w:rPr>
        <w:t>УТП</w:t>
      </w:r>
      <w:r w:rsidR="007364AA" w:rsidRPr="007364AA">
        <w:rPr>
          <w:bCs/>
          <w:iCs/>
          <w:sz w:val="28"/>
          <w:szCs w:val="28"/>
        </w:rPr>
        <w:t xml:space="preserve"> не позднее рабочего дня, следующего за днем регистрации лица на официальном сайте.</w:t>
      </w:r>
    </w:p>
    <w:p w:rsidR="009B531B" w:rsidRPr="0062212E" w:rsidRDefault="003B4CA6" w:rsidP="009A4DF6">
      <w:pPr>
        <w:ind w:firstLine="709"/>
        <w:jc w:val="both"/>
        <w:rPr>
          <w:bCs/>
          <w:iCs/>
          <w:sz w:val="28"/>
          <w:szCs w:val="28"/>
        </w:rPr>
      </w:pPr>
      <w:r>
        <w:rPr>
          <w:bCs/>
          <w:iCs/>
          <w:sz w:val="28"/>
          <w:szCs w:val="28"/>
        </w:rPr>
        <w:t>28</w:t>
      </w:r>
      <w:r w:rsidR="009B531B" w:rsidRPr="0062212E">
        <w:rPr>
          <w:bCs/>
          <w:iCs/>
          <w:sz w:val="28"/>
          <w:szCs w:val="28"/>
        </w:rPr>
        <w:t>. Регистрация осуществляется с применением электронной подписи (далее – ЭП) (юридическими лицами и физическими лицами,</w:t>
      </w:r>
      <w:r w:rsidR="00F23CD1">
        <w:rPr>
          <w:bCs/>
          <w:iCs/>
          <w:sz w:val="28"/>
          <w:szCs w:val="28"/>
        </w:rPr>
        <w:t xml:space="preserve">                                </w:t>
      </w:r>
      <w:r w:rsidR="009B531B" w:rsidRPr="0062212E">
        <w:rPr>
          <w:bCs/>
          <w:iCs/>
          <w:sz w:val="28"/>
          <w:szCs w:val="28"/>
        </w:rPr>
        <w:t xml:space="preserve"> в том числе являющимися индивидуальными предпринимателями). </w:t>
      </w:r>
    </w:p>
    <w:p w:rsidR="009B531B" w:rsidRDefault="003B4CA6" w:rsidP="009A4DF6">
      <w:pPr>
        <w:ind w:firstLine="709"/>
        <w:jc w:val="both"/>
        <w:rPr>
          <w:bCs/>
          <w:iCs/>
          <w:sz w:val="28"/>
          <w:szCs w:val="28"/>
        </w:rPr>
      </w:pPr>
      <w:r>
        <w:rPr>
          <w:bCs/>
          <w:iCs/>
          <w:sz w:val="28"/>
          <w:szCs w:val="28"/>
        </w:rPr>
        <w:t>29</w:t>
      </w:r>
      <w:r w:rsidR="009B531B" w:rsidRPr="0062212E">
        <w:rPr>
          <w:bCs/>
          <w:iCs/>
          <w:sz w:val="28"/>
          <w:szCs w:val="28"/>
        </w:rPr>
        <w:t>. 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3B4CA6" w:rsidRDefault="003B4CA6" w:rsidP="009A4DF6">
      <w:pPr>
        <w:ind w:firstLine="709"/>
        <w:jc w:val="both"/>
        <w:rPr>
          <w:bCs/>
          <w:iCs/>
          <w:sz w:val="28"/>
          <w:szCs w:val="28"/>
        </w:rPr>
      </w:pPr>
      <w:r>
        <w:rPr>
          <w:bCs/>
          <w:iCs/>
          <w:sz w:val="28"/>
          <w:szCs w:val="28"/>
        </w:rPr>
        <w:t>30. Пользователь вправе подать заявление на регистрацию в одной или нескольких ТС посредством штатного интерфейса УТП.</w:t>
      </w:r>
    </w:p>
    <w:p w:rsidR="00D22EEE" w:rsidRPr="0062212E" w:rsidRDefault="00D22EEE" w:rsidP="009B531B">
      <w:pPr>
        <w:snapToGrid w:val="0"/>
        <w:ind w:firstLine="567"/>
        <w:jc w:val="center"/>
        <w:rPr>
          <w:sz w:val="28"/>
          <w:szCs w:val="28"/>
        </w:rPr>
      </w:pPr>
    </w:p>
    <w:p w:rsidR="009B531B" w:rsidRPr="0062212E" w:rsidRDefault="00EA3A66" w:rsidP="007518D9">
      <w:pPr>
        <w:snapToGrid w:val="0"/>
        <w:jc w:val="center"/>
        <w:rPr>
          <w:b/>
          <w:sz w:val="28"/>
          <w:szCs w:val="28"/>
        </w:rPr>
      </w:pPr>
      <w:r w:rsidRPr="0062212E">
        <w:rPr>
          <w:b/>
          <w:sz w:val="28"/>
          <w:szCs w:val="28"/>
          <w:lang w:val="en-US"/>
        </w:rPr>
        <w:t>V</w:t>
      </w:r>
      <w:r w:rsidR="009B531B" w:rsidRPr="0062212E">
        <w:rPr>
          <w:b/>
          <w:sz w:val="28"/>
          <w:szCs w:val="28"/>
        </w:rPr>
        <w:t xml:space="preserve">. Требование к содержанию, составу и форме заявки </w:t>
      </w:r>
      <w:r w:rsidR="00FB53FB" w:rsidRPr="0062212E">
        <w:rPr>
          <w:b/>
          <w:sz w:val="28"/>
          <w:szCs w:val="28"/>
        </w:rPr>
        <w:br/>
      </w:r>
      <w:r w:rsidR="009B531B" w:rsidRPr="0062212E">
        <w:rPr>
          <w:b/>
          <w:sz w:val="28"/>
          <w:szCs w:val="28"/>
        </w:rPr>
        <w:t>на участие в аукционе</w:t>
      </w:r>
    </w:p>
    <w:p w:rsidR="009B531B" w:rsidRPr="0062212E" w:rsidRDefault="009B531B" w:rsidP="009B531B">
      <w:pPr>
        <w:autoSpaceDE w:val="0"/>
        <w:autoSpaceDN w:val="0"/>
        <w:adjustRightInd w:val="0"/>
        <w:ind w:firstLine="567"/>
        <w:jc w:val="both"/>
        <w:rPr>
          <w:sz w:val="28"/>
          <w:szCs w:val="28"/>
        </w:rPr>
      </w:pPr>
    </w:p>
    <w:p w:rsidR="0016044E" w:rsidRPr="0016044E" w:rsidRDefault="00F079B1" w:rsidP="0016044E">
      <w:pPr>
        <w:pStyle w:val="Default"/>
        <w:ind w:firstLine="709"/>
        <w:jc w:val="both"/>
        <w:rPr>
          <w:rFonts w:eastAsia="Times New Roman"/>
          <w:b w:val="0"/>
          <w:color w:val="auto"/>
          <w:sz w:val="28"/>
          <w:szCs w:val="28"/>
          <w:lang w:eastAsia="ru-RU"/>
        </w:rPr>
      </w:pPr>
      <w:r w:rsidRPr="00F079B1">
        <w:rPr>
          <w:b w:val="0"/>
          <w:sz w:val="28"/>
          <w:szCs w:val="28"/>
        </w:rPr>
        <w:t>31</w:t>
      </w:r>
      <w:r w:rsidR="009B531B" w:rsidRPr="00F079B1">
        <w:rPr>
          <w:b w:val="0"/>
          <w:sz w:val="28"/>
          <w:szCs w:val="28"/>
        </w:rPr>
        <w:t>.</w:t>
      </w:r>
      <w:r w:rsidR="009B531B" w:rsidRPr="00F079B1">
        <w:rPr>
          <w:sz w:val="28"/>
          <w:szCs w:val="28"/>
        </w:rPr>
        <w:t xml:space="preserve"> </w:t>
      </w:r>
      <w:r w:rsidR="0016044E" w:rsidRPr="00F079B1">
        <w:rPr>
          <w:b w:val="0"/>
          <w:sz w:val="28"/>
          <w:szCs w:val="28"/>
        </w:rPr>
        <w:t>Заявка на</w:t>
      </w:r>
      <w:r w:rsidR="0016044E" w:rsidRPr="0016044E">
        <w:rPr>
          <w:b w:val="0"/>
          <w:sz w:val="28"/>
          <w:szCs w:val="28"/>
        </w:rPr>
        <w:t xml:space="preserve"> участие в аукционе подается в срок и по форме, которые установлены документацией об аукционе</w:t>
      </w:r>
      <w:r w:rsidR="0016044E" w:rsidRPr="0016044E">
        <w:rPr>
          <w:b w:val="0"/>
        </w:rPr>
        <w:t xml:space="preserve"> </w:t>
      </w:r>
      <w:r w:rsidR="0016044E" w:rsidRPr="0016044E">
        <w:rPr>
          <w:b w:val="0"/>
          <w:sz w:val="28"/>
          <w:szCs w:val="28"/>
        </w:rPr>
        <w:t>(</w:t>
      </w:r>
      <w:r w:rsidR="004A5779">
        <w:rPr>
          <w:b w:val="0"/>
          <w:sz w:val="28"/>
          <w:szCs w:val="28"/>
        </w:rPr>
        <w:t>формы</w:t>
      </w:r>
      <w:r w:rsidR="0016044E" w:rsidRPr="0016044E">
        <w:rPr>
          <w:b w:val="0"/>
          <w:sz w:val="28"/>
          <w:szCs w:val="28"/>
        </w:rPr>
        <w:t xml:space="preserve"> № 1</w:t>
      </w:r>
      <w:r w:rsidR="004A5779">
        <w:rPr>
          <w:b w:val="0"/>
          <w:sz w:val="28"/>
          <w:szCs w:val="28"/>
        </w:rPr>
        <w:t>, 2</w:t>
      </w:r>
      <w:r w:rsidR="0016044E" w:rsidRPr="0016044E">
        <w:rPr>
          <w:b w:val="0"/>
          <w:sz w:val="28"/>
          <w:szCs w:val="28"/>
        </w:rPr>
        <w:t xml:space="preserve"> к настоящей документации об аукционе).</w:t>
      </w:r>
    </w:p>
    <w:p w:rsidR="0016044E" w:rsidRPr="0016044E" w:rsidRDefault="00F079B1" w:rsidP="0016044E">
      <w:pPr>
        <w:autoSpaceDE w:val="0"/>
        <w:autoSpaceDN w:val="0"/>
        <w:adjustRightInd w:val="0"/>
        <w:ind w:firstLine="708"/>
        <w:jc w:val="both"/>
        <w:rPr>
          <w:sz w:val="28"/>
          <w:szCs w:val="28"/>
        </w:rPr>
      </w:pPr>
      <w:r>
        <w:rPr>
          <w:sz w:val="28"/>
          <w:szCs w:val="28"/>
        </w:rPr>
        <w:t>32</w:t>
      </w:r>
      <w:r w:rsidR="004572B9">
        <w:rPr>
          <w:sz w:val="28"/>
          <w:szCs w:val="28"/>
        </w:rPr>
        <w:t xml:space="preserve">. </w:t>
      </w:r>
      <w:r w:rsidR="0016044E" w:rsidRPr="0016044E">
        <w:rPr>
          <w:sz w:val="28"/>
          <w:szCs w:val="28"/>
        </w:rPr>
        <w:t>Заявка на участие в аукционе должна содержать следующие документы и сведения:</w:t>
      </w:r>
    </w:p>
    <w:p w:rsidR="0016044E" w:rsidRPr="0016044E" w:rsidRDefault="0016044E" w:rsidP="0016044E">
      <w:pPr>
        <w:autoSpaceDE w:val="0"/>
        <w:autoSpaceDN w:val="0"/>
        <w:adjustRightInd w:val="0"/>
        <w:ind w:firstLine="708"/>
        <w:jc w:val="both"/>
        <w:rPr>
          <w:sz w:val="28"/>
          <w:szCs w:val="28"/>
        </w:rPr>
      </w:pPr>
      <w:proofErr w:type="gramStart"/>
      <w:r w:rsidRPr="0016044E">
        <w:rPr>
          <w:sz w:val="28"/>
          <w:szCs w:val="28"/>
        </w:rPr>
        <w:t xml:space="preserve">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w:t>
      </w:r>
      <w:r w:rsidR="00B1669E">
        <w:rPr>
          <w:sz w:val="28"/>
          <w:szCs w:val="28"/>
        </w:rPr>
        <w:br/>
      </w:r>
      <w:r w:rsidRPr="0016044E">
        <w:rPr>
          <w:sz w:val="28"/>
          <w:szCs w:val="28"/>
        </w:rPr>
        <w:t>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16044E">
        <w:rPr>
          <w:sz w:val="28"/>
          <w:szCs w:val="28"/>
        </w:rPr>
        <w:t xml:space="preserve"> Российской Федерации, адрес регистрации по месту жительства (пребывания) </w:t>
      </w:r>
      <w:r w:rsidR="00F85480">
        <w:rPr>
          <w:sz w:val="28"/>
          <w:szCs w:val="28"/>
        </w:rPr>
        <w:br/>
      </w:r>
      <w:r w:rsidRPr="0016044E">
        <w:rPr>
          <w:sz w:val="28"/>
          <w:szCs w:val="28"/>
        </w:rPr>
        <w:t>(для физического лица), номер контактного телефона, адрес электронной почты;</w:t>
      </w:r>
    </w:p>
    <w:p w:rsidR="0016044E" w:rsidRPr="0016044E" w:rsidRDefault="0016044E" w:rsidP="0016044E">
      <w:pPr>
        <w:autoSpaceDE w:val="0"/>
        <w:autoSpaceDN w:val="0"/>
        <w:adjustRightInd w:val="0"/>
        <w:ind w:firstLine="708"/>
        <w:jc w:val="both"/>
        <w:rPr>
          <w:sz w:val="28"/>
          <w:szCs w:val="28"/>
        </w:rPr>
      </w:pPr>
      <w:proofErr w:type="gramStart"/>
      <w:r w:rsidRPr="0016044E">
        <w:rPr>
          <w:sz w:val="28"/>
          <w:szCs w:val="28"/>
        </w:rPr>
        <w:t xml:space="preserve">2) идентификационный номер налогоплательщика юридического лица (если заявителем является юридическое лицо), аккредитованного филиала </w:t>
      </w:r>
      <w:r w:rsidR="00B1669E">
        <w:rPr>
          <w:sz w:val="28"/>
          <w:szCs w:val="28"/>
        </w:rPr>
        <w:br/>
      </w:r>
      <w:r w:rsidRPr="0016044E">
        <w:rPr>
          <w:sz w:val="28"/>
          <w:szCs w:val="28"/>
        </w:rPr>
        <w:t xml:space="preserve">или представительства иностранного юридического лица (если от имени иностранного юридического лица выступает аккредитованный филиал </w:t>
      </w:r>
      <w:r w:rsidR="00B1669E">
        <w:rPr>
          <w:sz w:val="28"/>
          <w:szCs w:val="28"/>
        </w:rPr>
        <w:br/>
      </w:r>
      <w:r w:rsidRPr="0016044E">
        <w:rPr>
          <w:sz w:val="28"/>
          <w:szCs w:val="28"/>
        </w:rPr>
        <w:t xml:space="preserve">или представительство), физического лица, в том числе зарегистрированного </w:t>
      </w:r>
      <w:r w:rsidR="00065259">
        <w:rPr>
          <w:sz w:val="28"/>
          <w:szCs w:val="28"/>
        </w:rPr>
        <w:br/>
      </w:r>
      <w:r w:rsidRPr="0016044E">
        <w:rPr>
          <w:sz w:val="28"/>
          <w:szCs w:val="28"/>
        </w:rPr>
        <w:t xml:space="preserve">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w:t>
      </w:r>
      <w:r w:rsidR="00065259">
        <w:rPr>
          <w:sz w:val="28"/>
          <w:szCs w:val="28"/>
        </w:rPr>
        <w:br/>
      </w:r>
      <w:r w:rsidRPr="0016044E">
        <w:rPr>
          <w:sz w:val="28"/>
          <w:szCs w:val="28"/>
        </w:rPr>
        <w:t>в соответствии с законодательством</w:t>
      </w:r>
      <w:proofErr w:type="gramEnd"/>
      <w:r w:rsidRPr="0016044E">
        <w:rPr>
          <w:sz w:val="28"/>
          <w:szCs w:val="28"/>
        </w:rPr>
        <w:t xml:space="preserve"> </w:t>
      </w:r>
      <w:proofErr w:type="gramStart"/>
      <w:r w:rsidRPr="0016044E">
        <w:rPr>
          <w:sz w:val="28"/>
          <w:szCs w:val="28"/>
        </w:rPr>
        <w:t xml:space="preserve">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w:t>
      </w:r>
      <w:r w:rsidRPr="0016044E">
        <w:rPr>
          <w:sz w:val="28"/>
          <w:szCs w:val="28"/>
        </w:rPr>
        <w:lastRenderedPageBreak/>
        <w:t>подразделения юридического лица (если от имени заявителя выступает обособленное подразделение юридического лица);</w:t>
      </w:r>
      <w:proofErr w:type="gramEnd"/>
    </w:p>
    <w:p w:rsidR="0016044E" w:rsidRPr="0016044E" w:rsidRDefault="0016044E" w:rsidP="0016044E">
      <w:pPr>
        <w:autoSpaceDE w:val="0"/>
        <w:autoSpaceDN w:val="0"/>
        <w:adjustRightInd w:val="0"/>
        <w:ind w:firstLine="708"/>
        <w:jc w:val="both"/>
        <w:rPr>
          <w:sz w:val="28"/>
          <w:szCs w:val="28"/>
        </w:rPr>
      </w:pPr>
      <w:r w:rsidRPr="0016044E">
        <w:rPr>
          <w:sz w:val="28"/>
          <w:szCs w:val="28"/>
        </w:rPr>
        <w:t xml:space="preserve">3) выписку из единого государственного реестра юридических лиц </w:t>
      </w:r>
      <w:r w:rsidR="00B1669E">
        <w:rPr>
          <w:sz w:val="28"/>
          <w:szCs w:val="28"/>
        </w:rPr>
        <w:br/>
      </w:r>
      <w:r w:rsidRPr="0016044E">
        <w:rPr>
          <w:sz w:val="28"/>
          <w:szCs w:val="28"/>
        </w:rPr>
        <w:t>(если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16044E" w:rsidRPr="0016044E" w:rsidRDefault="0016044E" w:rsidP="0016044E">
      <w:pPr>
        <w:autoSpaceDE w:val="0"/>
        <w:autoSpaceDN w:val="0"/>
        <w:adjustRightInd w:val="0"/>
        <w:ind w:firstLine="708"/>
        <w:jc w:val="both"/>
        <w:rPr>
          <w:sz w:val="28"/>
          <w:szCs w:val="28"/>
        </w:rPr>
      </w:pPr>
      <w:r w:rsidRPr="0016044E">
        <w:rPr>
          <w:sz w:val="28"/>
          <w:szCs w:val="28"/>
        </w:rPr>
        <w:t xml:space="preserve">4) надлежащим образом заверенный перевод на русский язык документов о государственной регистрации иностранного юридического лица </w:t>
      </w:r>
      <w:r w:rsidR="00065259">
        <w:rPr>
          <w:sz w:val="28"/>
          <w:szCs w:val="28"/>
        </w:rPr>
        <w:br/>
      </w:r>
      <w:r w:rsidRPr="0016044E">
        <w:rPr>
          <w:sz w:val="28"/>
          <w:szCs w:val="28"/>
        </w:rPr>
        <w:t xml:space="preserve">в соответствии с законодательством соответствующего государства </w:t>
      </w:r>
      <w:r w:rsidR="00B1669E">
        <w:rPr>
          <w:sz w:val="28"/>
          <w:szCs w:val="28"/>
        </w:rPr>
        <w:br/>
      </w:r>
      <w:r w:rsidRPr="0016044E">
        <w:rPr>
          <w:sz w:val="28"/>
          <w:szCs w:val="28"/>
        </w:rPr>
        <w:t>(если заявителем является иностранное юридическое лицо);</w:t>
      </w:r>
    </w:p>
    <w:p w:rsidR="0016044E" w:rsidRPr="0016044E" w:rsidRDefault="0016044E" w:rsidP="0016044E">
      <w:pPr>
        <w:autoSpaceDE w:val="0"/>
        <w:autoSpaceDN w:val="0"/>
        <w:adjustRightInd w:val="0"/>
        <w:ind w:firstLine="708"/>
        <w:jc w:val="both"/>
        <w:rPr>
          <w:sz w:val="28"/>
          <w:szCs w:val="28"/>
        </w:rPr>
      </w:pPr>
      <w:r w:rsidRPr="0016044E">
        <w:rPr>
          <w:sz w:val="28"/>
          <w:szCs w:val="28"/>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16044E" w:rsidRPr="0016044E" w:rsidRDefault="0016044E" w:rsidP="0016044E">
      <w:pPr>
        <w:autoSpaceDE w:val="0"/>
        <w:autoSpaceDN w:val="0"/>
        <w:adjustRightInd w:val="0"/>
        <w:ind w:firstLine="708"/>
        <w:jc w:val="both"/>
        <w:rPr>
          <w:sz w:val="28"/>
          <w:szCs w:val="28"/>
        </w:rPr>
      </w:pPr>
      <w:r w:rsidRPr="0016044E">
        <w:rPr>
          <w:sz w:val="28"/>
          <w:szCs w:val="28"/>
        </w:rPr>
        <w:t xml:space="preserve">6) документ, подтверждающий полномочия лица на осуществление действий от имени заявителя - юридического лица (копия решения </w:t>
      </w:r>
      <w:r w:rsidR="00065259">
        <w:rPr>
          <w:sz w:val="28"/>
          <w:szCs w:val="28"/>
        </w:rPr>
        <w:br/>
      </w:r>
      <w:r w:rsidRPr="0016044E">
        <w:rPr>
          <w:sz w:val="28"/>
          <w:szCs w:val="28"/>
        </w:rPr>
        <w:t xml:space="preserve">о назначении или об избрании либо приказа о назначении физического лица </w:t>
      </w:r>
      <w:r w:rsidR="004A5779">
        <w:rPr>
          <w:sz w:val="28"/>
          <w:szCs w:val="28"/>
        </w:rPr>
        <w:br/>
      </w:r>
      <w:r w:rsidRPr="0016044E">
        <w:rPr>
          <w:sz w:val="28"/>
          <w:szCs w:val="28"/>
        </w:rPr>
        <w:t xml:space="preserve">на должность, в соответствии с которым такое физическое лицо обладает правом действовать от имени заявителя без доверенности). В случае если </w:t>
      </w:r>
      <w:r w:rsidR="004A5779">
        <w:rPr>
          <w:sz w:val="28"/>
          <w:szCs w:val="28"/>
        </w:rPr>
        <w:br/>
      </w:r>
      <w:r w:rsidRPr="0016044E">
        <w:rPr>
          <w:sz w:val="28"/>
          <w:szCs w:val="28"/>
        </w:rPr>
        <w:t>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16044E">
        <w:rPr>
          <w:sz w:val="28"/>
          <w:szCs w:val="28"/>
        </w:rPr>
        <w:t>,</w:t>
      </w:r>
      <w:proofErr w:type="gramEnd"/>
      <w:r w:rsidRPr="0016044E">
        <w:rPr>
          <w:sz w:val="28"/>
          <w:szCs w:val="28"/>
        </w:rPr>
        <w:t xml:space="preserve"> если указанная доверенность подписана лицом, уполномоченным руководителем заявителя, заявка на участие </w:t>
      </w:r>
      <w:r w:rsidR="004A5779">
        <w:rPr>
          <w:sz w:val="28"/>
          <w:szCs w:val="28"/>
        </w:rPr>
        <w:br/>
      </w:r>
      <w:r w:rsidRPr="0016044E">
        <w:rPr>
          <w:sz w:val="28"/>
          <w:szCs w:val="28"/>
        </w:rPr>
        <w:t xml:space="preserve">в </w:t>
      </w:r>
      <w:r w:rsidR="004A5779">
        <w:rPr>
          <w:sz w:val="28"/>
          <w:szCs w:val="28"/>
        </w:rPr>
        <w:t>аукционе</w:t>
      </w:r>
      <w:r w:rsidRPr="0016044E">
        <w:rPr>
          <w:sz w:val="28"/>
          <w:szCs w:val="28"/>
        </w:rPr>
        <w:t xml:space="preserve"> должна содержать также документ, подтверждающий полномочия такого лица;</w:t>
      </w:r>
    </w:p>
    <w:p w:rsidR="0016044E" w:rsidRPr="0016044E" w:rsidRDefault="0016044E" w:rsidP="0016044E">
      <w:pPr>
        <w:autoSpaceDE w:val="0"/>
        <w:autoSpaceDN w:val="0"/>
        <w:adjustRightInd w:val="0"/>
        <w:ind w:firstLine="708"/>
        <w:jc w:val="both"/>
        <w:rPr>
          <w:sz w:val="28"/>
          <w:szCs w:val="28"/>
        </w:rPr>
      </w:pPr>
      <w:r w:rsidRPr="0016044E">
        <w:rPr>
          <w:sz w:val="28"/>
          <w:szCs w:val="28"/>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r w:rsidR="00065259">
        <w:rPr>
          <w:sz w:val="28"/>
          <w:szCs w:val="28"/>
        </w:rPr>
        <w:br/>
      </w:r>
      <w:r w:rsidRPr="0016044E">
        <w:rPr>
          <w:sz w:val="28"/>
          <w:szCs w:val="28"/>
        </w:rPr>
        <w:t>и если для заявителя заключение договора, внесение задатка или обеспечение исполнения договора являются крупной сделкой;</w:t>
      </w:r>
    </w:p>
    <w:p w:rsidR="0016044E" w:rsidRPr="0016044E" w:rsidRDefault="0016044E" w:rsidP="0016044E">
      <w:pPr>
        <w:autoSpaceDE w:val="0"/>
        <w:autoSpaceDN w:val="0"/>
        <w:adjustRightInd w:val="0"/>
        <w:ind w:firstLine="708"/>
        <w:jc w:val="both"/>
        <w:rPr>
          <w:sz w:val="28"/>
          <w:szCs w:val="28"/>
        </w:rPr>
      </w:pPr>
      <w:r w:rsidRPr="0016044E">
        <w:rPr>
          <w:sz w:val="28"/>
          <w:szCs w:val="28"/>
        </w:rPr>
        <w:t xml:space="preserve">8) информацию о </w:t>
      </w:r>
      <w:proofErr w:type="spellStart"/>
      <w:r w:rsidRPr="0016044E">
        <w:rPr>
          <w:sz w:val="28"/>
          <w:szCs w:val="28"/>
        </w:rPr>
        <w:t>непроведении</w:t>
      </w:r>
      <w:proofErr w:type="spellEnd"/>
      <w:r w:rsidRPr="0016044E">
        <w:rPr>
          <w:sz w:val="28"/>
          <w:szCs w:val="28"/>
        </w:rPr>
        <w:t xml:space="preserve"> ликвидации юридического лица, </w:t>
      </w:r>
      <w:r w:rsidR="00065259">
        <w:rPr>
          <w:sz w:val="28"/>
          <w:szCs w:val="28"/>
        </w:rPr>
        <w:br/>
      </w:r>
      <w:r w:rsidRPr="0016044E">
        <w:rPr>
          <w:sz w:val="28"/>
          <w:szCs w:val="28"/>
        </w:rPr>
        <w:t>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16044E" w:rsidRPr="0016044E" w:rsidRDefault="0016044E" w:rsidP="0016044E">
      <w:pPr>
        <w:autoSpaceDE w:val="0"/>
        <w:autoSpaceDN w:val="0"/>
        <w:adjustRightInd w:val="0"/>
        <w:ind w:firstLine="708"/>
        <w:jc w:val="both"/>
        <w:rPr>
          <w:sz w:val="28"/>
          <w:szCs w:val="28"/>
        </w:rPr>
      </w:pPr>
      <w:r w:rsidRPr="00F079B1">
        <w:rPr>
          <w:sz w:val="28"/>
          <w:szCs w:val="28"/>
        </w:rPr>
        <w:t xml:space="preserve">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w:t>
      </w:r>
      <w:r w:rsidR="00065259">
        <w:rPr>
          <w:sz w:val="28"/>
          <w:szCs w:val="28"/>
        </w:rPr>
        <w:br/>
      </w:r>
      <w:r w:rsidRPr="00F079B1">
        <w:rPr>
          <w:sz w:val="28"/>
          <w:szCs w:val="28"/>
        </w:rPr>
        <w:t>и подписанное его руководителем письмо) - при проведен</w:t>
      </w:r>
      <w:proofErr w:type="gramStart"/>
      <w:r w:rsidRPr="00F079B1">
        <w:rPr>
          <w:sz w:val="28"/>
          <w:szCs w:val="28"/>
        </w:rPr>
        <w:t>ии ау</w:t>
      </w:r>
      <w:proofErr w:type="gramEnd"/>
      <w:r w:rsidRPr="00F079B1">
        <w:rPr>
          <w:sz w:val="28"/>
          <w:szCs w:val="28"/>
        </w:rPr>
        <w:t xml:space="preserve">кциона </w:t>
      </w:r>
      <w:r w:rsidR="00065259">
        <w:rPr>
          <w:sz w:val="28"/>
          <w:szCs w:val="28"/>
        </w:rPr>
        <w:br/>
      </w:r>
      <w:r w:rsidRPr="00F079B1">
        <w:rPr>
          <w:sz w:val="28"/>
          <w:szCs w:val="28"/>
        </w:rPr>
        <w:t>в</w:t>
      </w:r>
      <w:r w:rsidR="0033654D" w:rsidRPr="00F079B1">
        <w:rPr>
          <w:sz w:val="28"/>
          <w:szCs w:val="28"/>
        </w:rPr>
        <w:t xml:space="preserve"> соответствии с Постановлением №</w:t>
      </w:r>
      <w:r w:rsidRPr="00F079B1">
        <w:rPr>
          <w:sz w:val="28"/>
          <w:szCs w:val="28"/>
        </w:rPr>
        <w:t xml:space="preserve"> 739;</w:t>
      </w:r>
    </w:p>
    <w:p w:rsidR="0016044E" w:rsidRPr="0016044E" w:rsidRDefault="0016044E" w:rsidP="0016044E">
      <w:pPr>
        <w:autoSpaceDE w:val="0"/>
        <w:autoSpaceDN w:val="0"/>
        <w:adjustRightInd w:val="0"/>
        <w:ind w:firstLine="708"/>
        <w:jc w:val="both"/>
        <w:rPr>
          <w:sz w:val="28"/>
          <w:szCs w:val="28"/>
        </w:rPr>
      </w:pPr>
      <w:r w:rsidRPr="0016044E">
        <w:rPr>
          <w:sz w:val="28"/>
          <w:szCs w:val="28"/>
        </w:rPr>
        <w:t>10) документы или копии документов, подтверждающие внесение задатка.</w:t>
      </w:r>
    </w:p>
    <w:p w:rsidR="00F079B1" w:rsidRDefault="00F079B1" w:rsidP="009B531B">
      <w:pPr>
        <w:autoSpaceDE w:val="0"/>
        <w:autoSpaceDN w:val="0"/>
        <w:adjustRightInd w:val="0"/>
        <w:ind w:firstLine="567"/>
        <w:jc w:val="center"/>
        <w:rPr>
          <w:b/>
          <w:sz w:val="28"/>
          <w:szCs w:val="28"/>
        </w:rPr>
      </w:pPr>
    </w:p>
    <w:p w:rsidR="009B531B" w:rsidRPr="0062212E" w:rsidRDefault="00EA3A66" w:rsidP="00FC65D8">
      <w:pPr>
        <w:autoSpaceDE w:val="0"/>
        <w:autoSpaceDN w:val="0"/>
        <w:adjustRightInd w:val="0"/>
        <w:jc w:val="center"/>
        <w:rPr>
          <w:b/>
          <w:sz w:val="28"/>
          <w:szCs w:val="28"/>
        </w:rPr>
      </w:pPr>
      <w:r w:rsidRPr="0062212E">
        <w:rPr>
          <w:b/>
          <w:sz w:val="28"/>
          <w:szCs w:val="28"/>
          <w:lang w:val="en-US"/>
        </w:rPr>
        <w:lastRenderedPageBreak/>
        <w:t>VI</w:t>
      </w:r>
      <w:r w:rsidR="009B531B" w:rsidRPr="0062212E">
        <w:rPr>
          <w:b/>
          <w:sz w:val="28"/>
          <w:szCs w:val="28"/>
        </w:rPr>
        <w:t>. Арендная плата по договору аренды, форма, сроки, порядок оплаты</w:t>
      </w:r>
      <w:r w:rsidR="007518D9" w:rsidRPr="0062212E">
        <w:rPr>
          <w:b/>
          <w:sz w:val="28"/>
          <w:szCs w:val="28"/>
        </w:rPr>
        <w:t xml:space="preserve"> </w:t>
      </w:r>
      <w:r w:rsidR="00FC65D8">
        <w:rPr>
          <w:b/>
          <w:sz w:val="28"/>
          <w:szCs w:val="28"/>
        </w:rPr>
        <w:br/>
      </w:r>
      <w:r w:rsidR="009B531B" w:rsidRPr="0062212E">
        <w:rPr>
          <w:b/>
          <w:sz w:val="28"/>
          <w:szCs w:val="28"/>
        </w:rPr>
        <w:t>по договору, порядок изменения арендной платы</w:t>
      </w:r>
    </w:p>
    <w:p w:rsidR="009B531B" w:rsidRPr="0062212E" w:rsidRDefault="009B531B" w:rsidP="009B531B">
      <w:pPr>
        <w:ind w:firstLine="567"/>
        <w:jc w:val="both"/>
        <w:rPr>
          <w:sz w:val="28"/>
          <w:szCs w:val="28"/>
        </w:rPr>
      </w:pPr>
    </w:p>
    <w:p w:rsidR="00BE0B30" w:rsidRPr="00B344E8" w:rsidRDefault="00F079B1" w:rsidP="009B531B">
      <w:pPr>
        <w:ind w:firstLine="720"/>
        <w:jc w:val="both"/>
        <w:rPr>
          <w:sz w:val="28"/>
          <w:szCs w:val="28"/>
        </w:rPr>
      </w:pPr>
      <w:r>
        <w:rPr>
          <w:sz w:val="28"/>
          <w:szCs w:val="28"/>
        </w:rPr>
        <w:t>33</w:t>
      </w:r>
      <w:r w:rsidR="009B531B" w:rsidRPr="00B344E8">
        <w:rPr>
          <w:sz w:val="28"/>
          <w:szCs w:val="28"/>
        </w:rPr>
        <w:t>. Порядок внесения арендной платы за пользо</w:t>
      </w:r>
      <w:r w:rsidR="00F12517">
        <w:rPr>
          <w:sz w:val="28"/>
          <w:szCs w:val="28"/>
        </w:rPr>
        <w:t>вание муниципальным имуществом.</w:t>
      </w:r>
    </w:p>
    <w:p w:rsidR="00F079B1" w:rsidRPr="00F079B1" w:rsidRDefault="00F12517" w:rsidP="00F079B1">
      <w:pPr>
        <w:ind w:firstLine="709"/>
        <w:jc w:val="both"/>
        <w:rPr>
          <w:sz w:val="28"/>
          <w:szCs w:val="28"/>
        </w:rPr>
      </w:pPr>
      <w:proofErr w:type="gramStart"/>
      <w:r>
        <w:rPr>
          <w:sz w:val="28"/>
          <w:szCs w:val="28"/>
        </w:rPr>
        <w:t>Со дня заключения договора</w:t>
      </w:r>
      <w:r w:rsidR="00F079B1" w:rsidRPr="00F079B1">
        <w:rPr>
          <w:sz w:val="28"/>
          <w:szCs w:val="28"/>
        </w:rPr>
        <w:t xml:space="preserve"> аренды арендная плата за польз</w:t>
      </w:r>
      <w:r>
        <w:rPr>
          <w:sz w:val="28"/>
          <w:szCs w:val="28"/>
        </w:rPr>
        <w:t>ование муниципальным имуществом</w:t>
      </w:r>
      <w:r w:rsidR="00F079B1" w:rsidRPr="00F079B1">
        <w:rPr>
          <w:sz w:val="28"/>
          <w:szCs w:val="28"/>
        </w:rPr>
        <w:t xml:space="preserve"> устанавливается в размере</w:t>
      </w:r>
      <w:r>
        <w:rPr>
          <w:sz w:val="28"/>
          <w:szCs w:val="28"/>
        </w:rPr>
        <w:t>, сложившемся</w:t>
      </w:r>
      <w:r w:rsidR="005B3CC6">
        <w:rPr>
          <w:sz w:val="28"/>
          <w:szCs w:val="28"/>
        </w:rPr>
        <w:t xml:space="preserve">                   </w:t>
      </w:r>
      <w:r w:rsidR="00F079B1" w:rsidRPr="00F079B1">
        <w:rPr>
          <w:sz w:val="28"/>
          <w:szCs w:val="28"/>
        </w:rPr>
        <w:t xml:space="preserve"> по результатам проведения аукциона, в год (без учета НДС и платы </w:t>
      </w:r>
      <w:r w:rsidR="005B3CC6">
        <w:rPr>
          <w:sz w:val="28"/>
          <w:szCs w:val="28"/>
        </w:rPr>
        <w:t xml:space="preserve">                   </w:t>
      </w:r>
      <w:r w:rsidR="00F079B1" w:rsidRPr="00F079B1">
        <w:rPr>
          <w:sz w:val="28"/>
          <w:szCs w:val="28"/>
        </w:rPr>
        <w:t>за пользование земельным участком), на период проведения Арендатором научно-изыскательских, проектных работ, консервации, ремонта, реставрации иных работ, направленных на обеспечение сохранности объекта культурного наследия и сохранение предмета охраны объекта культурного наследия                     в соответствии с проектной</w:t>
      </w:r>
      <w:proofErr w:type="gramEnd"/>
      <w:r w:rsidR="00F079B1" w:rsidRPr="00F079B1">
        <w:rPr>
          <w:sz w:val="28"/>
          <w:szCs w:val="28"/>
        </w:rPr>
        <w:t xml:space="preserve"> документацией по сохр</w:t>
      </w:r>
      <w:r>
        <w:rPr>
          <w:sz w:val="28"/>
          <w:szCs w:val="28"/>
        </w:rPr>
        <w:t>анению муниципального имущества</w:t>
      </w:r>
      <w:r w:rsidR="00F079B1" w:rsidRPr="00F079B1">
        <w:rPr>
          <w:sz w:val="28"/>
          <w:szCs w:val="28"/>
        </w:rPr>
        <w:t xml:space="preserve"> и Охранным обязательством, не превышающий 7 (семи) лет со дня муниципального имущества в аренду, включая срок подготовки и согласования проектной документации по сохранению муниципального имущества,                      не превышающий 2 (двух) лет со дня передачи его в аренду.</w:t>
      </w:r>
    </w:p>
    <w:p w:rsidR="00F079B1" w:rsidRPr="00F079B1" w:rsidRDefault="00F079B1" w:rsidP="00F079B1">
      <w:pPr>
        <w:ind w:firstLine="709"/>
        <w:jc w:val="both"/>
        <w:rPr>
          <w:sz w:val="28"/>
          <w:szCs w:val="28"/>
        </w:rPr>
      </w:pPr>
      <w:r w:rsidRPr="00F079B1">
        <w:rPr>
          <w:sz w:val="28"/>
          <w:szCs w:val="28"/>
        </w:rPr>
        <w:t>Со дня выполнения указанных работ до истечения срока действия договора аренды, устанавливается льготный размер арендной платы                    за пользование муниципальным имуществом в год в сумме 1 (один) руб.                  за 1 (один) квадратный метр площади муниципального имущества (без учета НДС и платы за пользование земельным участком).</w:t>
      </w:r>
    </w:p>
    <w:p w:rsidR="002523C0" w:rsidRDefault="00F079B1" w:rsidP="002523C0">
      <w:pPr>
        <w:ind w:firstLine="709"/>
        <w:jc w:val="both"/>
        <w:rPr>
          <w:sz w:val="28"/>
          <w:szCs w:val="28"/>
        </w:rPr>
      </w:pPr>
      <w:r w:rsidRPr="00F079B1">
        <w:rPr>
          <w:sz w:val="28"/>
          <w:szCs w:val="28"/>
        </w:rPr>
        <w:t xml:space="preserve">Льготная арендная плата за пользование муниципальным имуществом                 в год составляет </w:t>
      </w:r>
      <w:r w:rsidR="002523C0" w:rsidRPr="002523C0">
        <w:rPr>
          <w:sz w:val="28"/>
          <w:szCs w:val="28"/>
        </w:rPr>
        <w:t>479 (</w:t>
      </w:r>
      <w:r w:rsidR="007F7797">
        <w:rPr>
          <w:sz w:val="28"/>
          <w:szCs w:val="28"/>
        </w:rPr>
        <w:t>четыреста семьдесят девять</w:t>
      </w:r>
      <w:r w:rsidR="002523C0" w:rsidRPr="002523C0">
        <w:rPr>
          <w:sz w:val="28"/>
          <w:szCs w:val="28"/>
        </w:rPr>
        <w:t xml:space="preserve">) руб. 50 коп. </w:t>
      </w:r>
    </w:p>
    <w:p w:rsidR="002523C0" w:rsidRDefault="002523C0" w:rsidP="002523C0">
      <w:pPr>
        <w:ind w:firstLine="709"/>
        <w:jc w:val="both"/>
        <w:rPr>
          <w:sz w:val="28"/>
          <w:szCs w:val="28"/>
        </w:rPr>
      </w:pPr>
      <w:r w:rsidRPr="002523C0">
        <w:rPr>
          <w:sz w:val="28"/>
          <w:szCs w:val="28"/>
        </w:rPr>
        <w:t xml:space="preserve">Льготный размер  арендной платы в месяц (месячная арендная плата) </w:t>
      </w:r>
      <w:r w:rsidR="00FB0940">
        <w:rPr>
          <w:sz w:val="28"/>
          <w:szCs w:val="28"/>
        </w:rPr>
        <w:br/>
      </w:r>
      <w:r w:rsidRPr="002523C0">
        <w:rPr>
          <w:sz w:val="28"/>
          <w:szCs w:val="28"/>
        </w:rPr>
        <w:t>за пользование Объектом аренды составляет 39 (</w:t>
      </w:r>
      <w:r w:rsidR="00B1669E">
        <w:rPr>
          <w:sz w:val="28"/>
          <w:szCs w:val="28"/>
        </w:rPr>
        <w:t>т</w:t>
      </w:r>
      <w:r w:rsidRPr="002523C0">
        <w:rPr>
          <w:sz w:val="28"/>
          <w:szCs w:val="28"/>
        </w:rPr>
        <w:t>ридцать девять) руб. 96 коп.</w:t>
      </w:r>
    </w:p>
    <w:p w:rsidR="002523C0" w:rsidRDefault="002523C0" w:rsidP="002523C0">
      <w:pPr>
        <w:ind w:firstLine="709"/>
        <w:jc w:val="both"/>
        <w:rPr>
          <w:sz w:val="28"/>
          <w:szCs w:val="28"/>
        </w:rPr>
      </w:pPr>
      <w:r w:rsidRPr="002523C0">
        <w:rPr>
          <w:sz w:val="28"/>
          <w:szCs w:val="28"/>
        </w:rPr>
        <w:t>Месячная арендная плата за пользование земельным участком устанавливается в размере 4 106 (</w:t>
      </w:r>
      <w:r w:rsidR="00B1669E">
        <w:rPr>
          <w:sz w:val="28"/>
          <w:szCs w:val="28"/>
        </w:rPr>
        <w:t>ч</w:t>
      </w:r>
      <w:r w:rsidRPr="002523C0">
        <w:rPr>
          <w:sz w:val="28"/>
          <w:szCs w:val="28"/>
        </w:rPr>
        <w:t>етыре тысячи сто шесть) руб. 00 коп</w:t>
      </w:r>
      <w:proofErr w:type="gramStart"/>
      <w:r w:rsidRPr="002523C0">
        <w:rPr>
          <w:sz w:val="28"/>
          <w:szCs w:val="28"/>
        </w:rPr>
        <w:t>.,</w:t>
      </w:r>
      <w:r>
        <w:rPr>
          <w:sz w:val="28"/>
          <w:szCs w:val="28"/>
        </w:rPr>
        <w:t xml:space="preserve">              </w:t>
      </w:r>
      <w:r w:rsidRPr="002523C0">
        <w:rPr>
          <w:sz w:val="28"/>
          <w:szCs w:val="28"/>
        </w:rPr>
        <w:t xml:space="preserve"> </w:t>
      </w:r>
      <w:proofErr w:type="gramEnd"/>
      <w:r w:rsidRPr="002523C0">
        <w:rPr>
          <w:sz w:val="28"/>
          <w:szCs w:val="28"/>
        </w:rPr>
        <w:t>НДС не облагается.</w:t>
      </w:r>
    </w:p>
    <w:p w:rsidR="00563CD9" w:rsidRPr="00563CD9" w:rsidRDefault="00FC65D8" w:rsidP="002523C0">
      <w:pPr>
        <w:ind w:firstLine="709"/>
        <w:jc w:val="both"/>
        <w:rPr>
          <w:sz w:val="28"/>
          <w:szCs w:val="28"/>
        </w:rPr>
      </w:pPr>
      <w:proofErr w:type="gramStart"/>
      <w:r>
        <w:rPr>
          <w:sz w:val="28"/>
          <w:szCs w:val="28"/>
        </w:rPr>
        <w:t xml:space="preserve">Месячная арендная </w:t>
      </w:r>
      <w:r w:rsidR="00563CD9" w:rsidRPr="00563CD9">
        <w:rPr>
          <w:sz w:val="28"/>
          <w:szCs w:val="28"/>
        </w:rPr>
        <w:t xml:space="preserve">плата за пользование </w:t>
      </w:r>
      <w:r w:rsidR="00563CD9">
        <w:rPr>
          <w:sz w:val="28"/>
          <w:szCs w:val="28"/>
        </w:rPr>
        <w:t xml:space="preserve">муниципальным имуществом </w:t>
      </w:r>
      <w:r w:rsidR="00563CD9" w:rsidRPr="00563CD9">
        <w:rPr>
          <w:sz w:val="28"/>
          <w:szCs w:val="28"/>
        </w:rPr>
        <w:t xml:space="preserve"> без учета НДС (для юридических лиц и предпринимателей), с учетом НДС </w:t>
      </w:r>
      <w:r w:rsidR="00563CD9">
        <w:rPr>
          <w:sz w:val="28"/>
          <w:szCs w:val="28"/>
        </w:rPr>
        <w:t xml:space="preserve">                            </w:t>
      </w:r>
      <w:r w:rsidR="00901573">
        <w:rPr>
          <w:sz w:val="28"/>
          <w:szCs w:val="28"/>
        </w:rPr>
        <w:t xml:space="preserve">(для физических лиц </w:t>
      </w:r>
      <w:r w:rsidR="00563CD9" w:rsidRPr="00563CD9">
        <w:rPr>
          <w:sz w:val="28"/>
          <w:szCs w:val="28"/>
        </w:rPr>
        <w:t xml:space="preserve">и </w:t>
      </w:r>
      <w:proofErr w:type="spellStart"/>
      <w:r w:rsidR="00563CD9" w:rsidRPr="00563CD9">
        <w:rPr>
          <w:sz w:val="28"/>
          <w:szCs w:val="28"/>
        </w:rPr>
        <w:t>самозанятых</w:t>
      </w:r>
      <w:proofErr w:type="spellEnd"/>
      <w:r w:rsidR="00563CD9" w:rsidRPr="00563CD9">
        <w:rPr>
          <w:sz w:val="28"/>
          <w:szCs w:val="28"/>
        </w:rPr>
        <w:t xml:space="preserve"> граждан) вносится Арендатором на единый казначейский счет № 40102810045370000016 в Отделение Архангельск Банка Росси</w:t>
      </w:r>
      <w:r w:rsidR="00901573">
        <w:rPr>
          <w:sz w:val="28"/>
          <w:szCs w:val="28"/>
        </w:rPr>
        <w:t xml:space="preserve">и//УФК по Архангельской области </w:t>
      </w:r>
      <w:r w:rsidR="00563CD9" w:rsidRPr="00563CD9">
        <w:rPr>
          <w:sz w:val="28"/>
          <w:szCs w:val="28"/>
        </w:rPr>
        <w:t xml:space="preserve">и Ненецкому автономному округу </w:t>
      </w:r>
      <w:r w:rsidR="00901573">
        <w:rPr>
          <w:sz w:val="28"/>
          <w:szCs w:val="28"/>
        </w:rPr>
        <w:br/>
      </w:r>
      <w:r w:rsidR="00563CD9" w:rsidRPr="00563CD9">
        <w:rPr>
          <w:sz w:val="28"/>
          <w:szCs w:val="28"/>
        </w:rPr>
        <w:t>г. Архангельск, БИК 011117401, казначейский счет 03100643000000012400, код дохода 813 111 05074 04 0000 120, получатель</w:t>
      </w:r>
      <w:proofErr w:type="gramEnd"/>
      <w:r w:rsidR="00563CD9" w:rsidRPr="00563CD9">
        <w:rPr>
          <w:sz w:val="28"/>
          <w:szCs w:val="28"/>
        </w:rPr>
        <w:t xml:space="preserve"> платежа – УФК </w:t>
      </w:r>
      <w:r w:rsidR="00065259">
        <w:rPr>
          <w:sz w:val="28"/>
          <w:szCs w:val="28"/>
        </w:rPr>
        <w:br/>
      </w:r>
      <w:r w:rsidR="00563CD9" w:rsidRPr="00563CD9">
        <w:rPr>
          <w:sz w:val="28"/>
          <w:szCs w:val="28"/>
        </w:rPr>
        <w:t>по Архангельской области и Ненецкому автономному округу (ДМИ), ИНН 2901078408,</w:t>
      </w:r>
      <w:r w:rsidR="00563CD9">
        <w:rPr>
          <w:sz w:val="28"/>
          <w:szCs w:val="28"/>
        </w:rPr>
        <w:t xml:space="preserve"> </w:t>
      </w:r>
      <w:r w:rsidR="00563CD9" w:rsidRPr="00563CD9">
        <w:rPr>
          <w:sz w:val="28"/>
          <w:szCs w:val="28"/>
        </w:rPr>
        <w:t>КПП 290101001, ОКТМО 11701000.</w:t>
      </w:r>
    </w:p>
    <w:p w:rsidR="00563CD9" w:rsidRPr="00563CD9" w:rsidRDefault="00563CD9" w:rsidP="00563CD9">
      <w:pPr>
        <w:ind w:firstLine="708"/>
        <w:jc w:val="both"/>
        <w:rPr>
          <w:sz w:val="28"/>
          <w:szCs w:val="28"/>
        </w:rPr>
      </w:pPr>
      <w:proofErr w:type="gramStart"/>
      <w:r w:rsidRPr="00563CD9">
        <w:rPr>
          <w:sz w:val="28"/>
          <w:szCs w:val="28"/>
        </w:rPr>
        <w:t>Месячная арендная плата за пользование земельным участком</w:t>
      </w:r>
      <w:r>
        <w:rPr>
          <w:sz w:val="28"/>
          <w:szCs w:val="28"/>
        </w:rPr>
        <w:t xml:space="preserve">                         </w:t>
      </w:r>
      <w:r w:rsidRPr="00563CD9">
        <w:rPr>
          <w:sz w:val="28"/>
          <w:szCs w:val="28"/>
        </w:rPr>
        <w:t xml:space="preserve"> </w:t>
      </w:r>
      <w:r>
        <w:rPr>
          <w:sz w:val="28"/>
          <w:szCs w:val="28"/>
        </w:rPr>
        <w:t xml:space="preserve">(НДС не облагается) </w:t>
      </w:r>
      <w:r w:rsidRPr="00563CD9">
        <w:rPr>
          <w:sz w:val="28"/>
          <w:szCs w:val="28"/>
        </w:rPr>
        <w:t>вносится Арендатором на единый казначейс</w:t>
      </w:r>
      <w:r w:rsidR="00901573">
        <w:rPr>
          <w:sz w:val="28"/>
          <w:szCs w:val="28"/>
        </w:rPr>
        <w:t>кий счет № 40102810045370000016</w:t>
      </w:r>
      <w:r>
        <w:rPr>
          <w:sz w:val="28"/>
          <w:szCs w:val="28"/>
        </w:rPr>
        <w:t xml:space="preserve"> </w:t>
      </w:r>
      <w:r w:rsidRPr="00563CD9">
        <w:rPr>
          <w:sz w:val="28"/>
          <w:szCs w:val="28"/>
        </w:rPr>
        <w:t xml:space="preserve">в Отделение Архангельск Банка России//УФК </w:t>
      </w:r>
      <w:r>
        <w:rPr>
          <w:sz w:val="28"/>
          <w:szCs w:val="28"/>
        </w:rPr>
        <w:t xml:space="preserve">                   </w:t>
      </w:r>
      <w:r w:rsidRPr="00563CD9">
        <w:rPr>
          <w:sz w:val="28"/>
          <w:szCs w:val="28"/>
        </w:rPr>
        <w:t>по Архангельской области</w:t>
      </w:r>
      <w:r>
        <w:rPr>
          <w:sz w:val="28"/>
          <w:szCs w:val="28"/>
        </w:rPr>
        <w:t xml:space="preserve"> </w:t>
      </w:r>
      <w:r w:rsidRPr="00563CD9">
        <w:rPr>
          <w:sz w:val="28"/>
          <w:szCs w:val="28"/>
        </w:rPr>
        <w:t>и Ненецкому автономному округу г. Архангельск, БИК 011117401, казначейский счет 03100643000000012400, код дохода 813 111 05024 04 0000 120, получатель платежа – УФК по Архангельской области</w:t>
      </w:r>
      <w:r>
        <w:rPr>
          <w:sz w:val="28"/>
          <w:szCs w:val="28"/>
        </w:rPr>
        <w:t xml:space="preserve">               </w:t>
      </w:r>
      <w:r w:rsidRPr="00563CD9">
        <w:rPr>
          <w:sz w:val="28"/>
          <w:szCs w:val="28"/>
        </w:rPr>
        <w:t xml:space="preserve"> и Ненецкому автономному округу (ДМИ), ИНН 2901078408,  КПП 290101001</w:t>
      </w:r>
      <w:proofErr w:type="gramEnd"/>
      <w:r w:rsidRPr="00563CD9">
        <w:rPr>
          <w:sz w:val="28"/>
          <w:szCs w:val="28"/>
        </w:rPr>
        <w:t xml:space="preserve">, ОКТМО 11701000. </w:t>
      </w:r>
    </w:p>
    <w:p w:rsidR="00B717F7" w:rsidRPr="0062212E" w:rsidRDefault="00F079B1" w:rsidP="00B717F7">
      <w:pPr>
        <w:ind w:firstLine="720"/>
        <w:jc w:val="both"/>
        <w:rPr>
          <w:sz w:val="28"/>
          <w:szCs w:val="28"/>
        </w:rPr>
      </w:pPr>
      <w:r>
        <w:rPr>
          <w:sz w:val="28"/>
          <w:szCs w:val="28"/>
        </w:rPr>
        <w:lastRenderedPageBreak/>
        <w:t>34</w:t>
      </w:r>
      <w:r w:rsidR="009B531B" w:rsidRPr="0062212E">
        <w:rPr>
          <w:sz w:val="28"/>
          <w:szCs w:val="28"/>
        </w:rPr>
        <w:t xml:space="preserve">. </w:t>
      </w:r>
      <w:r w:rsidR="00B717F7" w:rsidRPr="0062212E">
        <w:rPr>
          <w:sz w:val="28"/>
          <w:szCs w:val="28"/>
        </w:rPr>
        <w:t>НДС</w:t>
      </w:r>
      <w:r w:rsidR="00A668D9" w:rsidRPr="0062212E">
        <w:rPr>
          <w:sz w:val="28"/>
          <w:szCs w:val="28"/>
        </w:rPr>
        <w:t xml:space="preserve"> </w:t>
      </w:r>
      <w:r w:rsidR="00B717F7" w:rsidRPr="0062212E">
        <w:rPr>
          <w:sz w:val="28"/>
          <w:szCs w:val="28"/>
        </w:rPr>
        <w:t>на суммы арендной платы по договору</w:t>
      </w:r>
      <w:r w:rsidR="004F6F21">
        <w:rPr>
          <w:sz w:val="28"/>
          <w:szCs w:val="28"/>
        </w:rPr>
        <w:t xml:space="preserve"> аренды</w:t>
      </w:r>
      <w:r w:rsidR="00B717F7" w:rsidRPr="0062212E">
        <w:rPr>
          <w:sz w:val="28"/>
          <w:szCs w:val="28"/>
        </w:rPr>
        <w:t xml:space="preserve"> перечисляется </w:t>
      </w:r>
      <w:r w:rsidR="004D3289">
        <w:rPr>
          <w:sz w:val="28"/>
          <w:szCs w:val="28"/>
        </w:rPr>
        <w:t>а</w:t>
      </w:r>
      <w:r w:rsidR="00B717F7" w:rsidRPr="0062212E">
        <w:rPr>
          <w:sz w:val="28"/>
          <w:szCs w:val="28"/>
        </w:rPr>
        <w:t>рендатором (являющим</w:t>
      </w:r>
      <w:r w:rsidR="00901573">
        <w:rPr>
          <w:sz w:val="28"/>
          <w:szCs w:val="28"/>
        </w:rPr>
        <w:t xml:space="preserve">ся субъектом, оплачивающим НДС) </w:t>
      </w:r>
      <w:r w:rsidR="00B717F7" w:rsidRPr="0062212E">
        <w:rPr>
          <w:sz w:val="28"/>
          <w:szCs w:val="28"/>
        </w:rPr>
        <w:t>на счет налогового органа по месту расположения арендатора.</w:t>
      </w:r>
    </w:p>
    <w:p w:rsidR="00B717F7" w:rsidRPr="00F837D5" w:rsidRDefault="00B717F7" w:rsidP="00B717F7">
      <w:pPr>
        <w:ind w:firstLine="720"/>
        <w:jc w:val="both"/>
        <w:rPr>
          <w:b/>
          <w:sz w:val="28"/>
          <w:szCs w:val="28"/>
        </w:rPr>
      </w:pPr>
      <w:proofErr w:type="gramStart"/>
      <w:r w:rsidRPr="0062212E">
        <w:rPr>
          <w:sz w:val="28"/>
          <w:szCs w:val="28"/>
        </w:rPr>
        <w:t>НДС на суммы арендной платы по договору</w:t>
      </w:r>
      <w:r w:rsidR="00D26839">
        <w:rPr>
          <w:sz w:val="28"/>
          <w:szCs w:val="28"/>
        </w:rPr>
        <w:t xml:space="preserve"> аренды</w:t>
      </w:r>
      <w:r w:rsidRPr="0062212E">
        <w:rPr>
          <w:sz w:val="28"/>
          <w:szCs w:val="28"/>
        </w:rPr>
        <w:t xml:space="preserve"> перечисляется </w:t>
      </w:r>
      <w:r w:rsidR="00D26839">
        <w:rPr>
          <w:sz w:val="28"/>
          <w:szCs w:val="28"/>
        </w:rPr>
        <w:t>а</w:t>
      </w:r>
      <w:r w:rsidRPr="0062212E">
        <w:rPr>
          <w:sz w:val="28"/>
          <w:szCs w:val="28"/>
        </w:rPr>
        <w:t xml:space="preserve">рендатором </w:t>
      </w:r>
      <w:r w:rsidR="009B573E" w:rsidRPr="0062212E">
        <w:rPr>
          <w:sz w:val="28"/>
          <w:szCs w:val="28"/>
        </w:rPr>
        <w:t>(</w:t>
      </w:r>
      <w:r w:rsidRPr="0062212E">
        <w:rPr>
          <w:sz w:val="28"/>
          <w:szCs w:val="28"/>
        </w:rPr>
        <w:t>являющимся физическим лицом</w:t>
      </w:r>
      <w:r w:rsidR="004F6F21">
        <w:rPr>
          <w:sz w:val="28"/>
          <w:szCs w:val="28"/>
        </w:rPr>
        <w:t xml:space="preserve"> </w:t>
      </w:r>
      <w:r w:rsidR="009B573E" w:rsidRPr="0062212E">
        <w:rPr>
          <w:sz w:val="28"/>
          <w:szCs w:val="28"/>
        </w:rPr>
        <w:t xml:space="preserve">или </w:t>
      </w:r>
      <w:proofErr w:type="spellStart"/>
      <w:r w:rsidR="009B573E" w:rsidRPr="0062212E">
        <w:rPr>
          <w:sz w:val="28"/>
          <w:szCs w:val="28"/>
        </w:rPr>
        <w:t>самозанятым</w:t>
      </w:r>
      <w:proofErr w:type="spellEnd"/>
      <w:r w:rsidR="009B573E" w:rsidRPr="0062212E">
        <w:rPr>
          <w:sz w:val="28"/>
          <w:szCs w:val="28"/>
        </w:rPr>
        <w:t xml:space="preserve"> гражданином</w:t>
      </w:r>
      <w:r w:rsidRPr="0062212E">
        <w:rPr>
          <w:sz w:val="28"/>
          <w:szCs w:val="28"/>
        </w:rPr>
        <w:t>)</w:t>
      </w:r>
      <w:r w:rsidR="009B573E" w:rsidRPr="0062212E">
        <w:rPr>
          <w:sz w:val="28"/>
          <w:szCs w:val="28"/>
        </w:rPr>
        <w:t xml:space="preserve"> н</w:t>
      </w:r>
      <w:r w:rsidRPr="0062212E">
        <w:rPr>
          <w:sz w:val="28"/>
          <w:szCs w:val="28"/>
        </w:rPr>
        <w:t>а единый казначейский счет № 40102810045370000016 в Отделение Архангельск Банка России//УФК по Архангельской области и Ненецкому автономному округу г. Архангельск, БИК 011117401, казначейский счет 03100643000000012400, код дохода 81311105074040000120, получатель платежа – УФК  по Архангельской области и Ненецкому автономному округу (ДМИ), ИНН 2901078408, КПП 290101001, ОКТМО</w:t>
      </w:r>
      <w:proofErr w:type="gramEnd"/>
      <w:r w:rsidRPr="0062212E">
        <w:rPr>
          <w:sz w:val="28"/>
          <w:szCs w:val="28"/>
        </w:rPr>
        <w:t xml:space="preserve"> 11701000.</w:t>
      </w:r>
    </w:p>
    <w:p w:rsidR="009B531B" w:rsidRDefault="00F079B1" w:rsidP="00FB53FB">
      <w:pPr>
        <w:autoSpaceDE w:val="0"/>
        <w:autoSpaceDN w:val="0"/>
        <w:adjustRightInd w:val="0"/>
        <w:ind w:firstLine="720"/>
        <w:jc w:val="both"/>
        <w:rPr>
          <w:sz w:val="28"/>
          <w:szCs w:val="28"/>
        </w:rPr>
      </w:pPr>
      <w:r>
        <w:rPr>
          <w:sz w:val="28"/>
          <w:szCs w:val="28"/>
        </w:rPr>
        <w:t>35</w:t>
      </w:r>
      <w:r w:rsidR="009B531B" w:rsidRPr="0062212E">
        <w:rPr>
          <w:sz w:val="28"/>
          <w:szCs w:val="28"/>
        </w:rPr>
        <w:t xml:space="preserve">. Моментом исполнения арендатором обязательств по внесению </w:t>
      </w:r>
      <w:r w:rsidR="005D54F5">
        <w:rPr>
          <w:sz w:val="28"/>
          <w:szCs w:val="28"/>
        </w:rPr>
        <w:t>арендной платы</w:t>
      </w:r>
      <w:r w:rsidR="009B531B" w:rsidRPr="0062212E">
        <w:rPr>
          <w:sz w:val="28"/>
          <w:szCs w:val="28"/>
        </w:rPr>
        <w:t xml:space="preserve"> считается дата поступления денежных средств на счет УФК </w:t>
      </w:r>
      <w:r w:rsidR="005D54F5">
        <w:rPr>
          <w:sz w:val="28"/>
          <w:szCs w:val="28"/>
        </w:rPr>
        <w:t xml:space="preserve">                </w:t>
      </w:r>
      <w:r w:rsidR="009B531B" w:rsidRPr="0062212E">
        <w:rPr>
          <w:sz w:val="28"/>
          <w:szCs w:val="28"/>
        </w:rPr>
        <w:t>по Архангельской области.</w:t>
      </w:r>
    </w:p>
    <w:p w:rsidR="00563CD9" w:rsidRDefault="00F079B1" w:rsidP="00FB53FB">
      <w:pPr>
        <w:autoSpaceDE w:val="0"/>
        <w:autoSpaceDN w:val="0"/>
        <w:adjustRightInd w:val="0"/>
        <w:ind w:firstLine="720"/>
        <w:jc w:val="both"/>
        <w:rPr>
          <w:sz w:val="28"/>
          <w:szCs w:val="28"/>
        </w:rPr>
      </w:pPr>
      <w:r>
        <w:rPr>
          <w:sz w:val="28"/>
          <w:szCs w:val="28"/>
        </w:rPr>
        <w:t>36</w:t>
      </w:r>
      <w:r w:rsidR="00563CD9">
        <w:rPr>
          <w:sz w:val="28"/>
          <w:szCs w:val="28"/>
        </w:rPr>
        <w:t xml:space="preserve">. </w:t>
      </w:r>
      <w:r w:rsidR="00563CD9" w:rsidRPr="00563CD9">
        <w:rPr>
          <w:sz w:val="28"/>
          <w:szCs w:val="28"/>
        </w:rPr>
        <w:t>Размер арендной платы за пользование земельн</w:t>
      </w:r>
      <w:r w:rsidR="00901573">
        <w:rPr>
          <w:sz w:val="28"/>
          <w:szCs w:val="28"/>
        </w:rPr>
        <w:t>ым участком может быть изменен а</w:t>
      </w:r>
      <w:r w:rsidR="00563CD9" w:rsidRPr="00563CD9">
        <w:rPr>
          <w:sz w:val="28"/>
          <w:szCs w:val="28"/>
        </w:rPr>
        <w:t>рендодателем при установлении законами Российской Федерации, иными пра</w:t>
      </w:r>
      <w:r w:rsidR="00901573">
        <w:rPr>
          <w:sz w:val="28"/>
          <w:szCs w:val="28"/>
        </w:rPr>
        <w:t>вовыми актами обязательных для с</w:t>
      </w:r>
      <w:r w:rsidR="00563CD9" w:rsidRPr="00563CD9">
        <w:rPr>
          <w:sz w:val="28"/>
          <w:szCs w:val="28"/>
        </w:rPr>
        <w:t xml:space="preserve">торон изменений ставок земельных платежей, коэффициентов, предоставляемых льгот. </w:t>
      </w:r>
      <w:r w:rsidR="005D54F5">
        <w:rPr>
          <w:sz w:val="28"/>
          <w:szCs w:val="28"/>
        </w:rPr>
        <w:t xml:space="preserve">                        </w:t>
      </w:r>
      <w:r w:rsidR="00563CD9" w:rsidRPr="00563CD9">
        <w:rPr>
          <w:sz w:val="28"/>
          <w:szCs w:val="28"/>
        </w:rPr>
        <w:t>Об изменении размера арендной платы за пользование земельным участком</w:t>
      </w:r>
      <w:r w:rsidR="0004661E">
        <w:rPr>
          <w:sz w:val="28"/>
          <w:szCs w:val="28"/>
        </w:rPr>
        <w:t xml:space="preserve">                 </w:t>
      </w:r>
      <w:r w:rsidR="00563CD9" w:rsidRPr="00563CD9">
        <w:rPr>
          <w:sz w:val="28"/>
          <w:szCs w:val="28"/>
        </w:rPr>
        <w:t xml:space="preserve"> по Догов</w:t>
      </w:r>
      <w:r w:rsidR="00901573">
        <w:rPr>
          <w:sz w:val="28"/>
          <w:szCs w:val="28"/>
        </w:rPr>
        <w:t>ору арендодатель предупреждает а</w:t>
      </w:r>
      <w:r w:rsidR="00563CD9" w:rsidRPr="00563CD9">
        <w:rPr>
          <w:sz w:val="28"/>
          <w:szCs w:val="28"/>
        </w:rPr>
        <w:t>рендатора письменно. Подписани</w:t>
      </w:r>
      <w:r w:rsidR="00901573">
        <w:rPr>
          <w:sz w:val="28"/>
          <w:szCs w:val="28"/>
        </w:rPr>
        <w:t>я дополнительного соглашения к д</w:t>
      </w:r>
      <w:r w:rsidR="00563CD9" w:rsidRPr="00563CD9">
        <w:rPr>
          <w:sz w:val="28"/>
          <w:szCs w:val="28"/>
        </w:rPr>
        <w:t xml:space="preserve">оговору </w:t>
      </w:r>
      <w:r w:rsidR="00901573">
        <w:rPr>
          <w:sz w:val="28"/>
          <w:szCs w:val="28"/>
        </w:rPr>
        <w:t>аренды</w:t>
      </w:r>
      <w:r w:rsidR="00563CD9" w:rsidRPr="00563CD9">
        <w:rPr>
          <w:sz w:val="28"/>
          <w:szCs w:val="28"/>
        </w:rPr>
        <w:t xml:space="preserve"> в данном случае  не требуется.</w:t>
      </w:r>
    </w:p>
    <w:p w:rsidR="00563CD9" w:rsidRPr="00563CD9" w:rsidRDefault="00563CD9" w:rsidP="00FB53FB">
      <w:pPr>
        <w:autoSpaceDE w:val="0"/>
        <w:autoSpaceDN w:val="0"/>
        <w:adjustRightInd w:val="0"/>
        <w:ind w:firstLine="720"/>
        <w:jc w:val="both"/>
        <w:rPr>
          <w:sz w:val="28"/>
          <w:szCs w:val="28"/>
        </w:rPr>
      </w:pPr>
    </w:p>
    <w:p w:rsidR="009B531B" w:rsidRPr="0062212E" w:rsidRDefault="00EA3A66" w:rsidP="007518D9">
      <w:pPr>
        <w:tabs>
          <w:tab w:val="left" w:pos="1134"/>
        </w:tabs>
        <w:snapToGrid w:val="0"/>
        <w:jc w:val="center"/>
        <w:rPr>
          <w:b/>
          <w:sz w:val="28"/>
          <w:szCs w:val="28"/>
        </w:rPr>
      </w:pPr>
      <w:r w:rsidRPr="0062212E">
        <w:rPr>
          <w:b/>
          <w:sz w:val="28"/>
          <w:szCs w:val="28"/>
          <w:lang w:val="en-US"/>
        </w:rPr>
        <w:t>VII</w:t>
      </w:r>
      <w:r w:rsidR="009B531B" w:rsidRPr="0062212E">
        <w:rPr>
          <w:b/>
          <w:sz w:val="28"/>
          <w:szCs w:val="28"/>
        </w:rPr>
        <w:t xml:space="preserve">. Порядок пересмотра цены </w:t>
      </w:r>
      <w:r w:rsidR="00F12517">
        <w:rPr>
          <w:b/>
          <w:sz w:val="28"/>
          <w:szCs w:val="28"/>
        </w:rPr>
        <w:t>договора (цены лота</w:t>
      </w:r>
      <w:r w:rsidR="009B531B" w:rsidRPr="0062212E">
        <w:rPr>
          <w:b/>
          <w:sz w:val="28"/>
          <w:szCs w:val="28"/>
        </w:rPr>
        <w:t>)</w:t>
      </w:r>
    </w:p>
    <w:p w:rsidR="007518D9" w:rsidRPr="0062212E" w:rsidRDefault="007518D9" w:rsidP="009B531B">
      <w:pPr>
        <w:tabs>
          <w:tab w:val="left" w:pos="1134"/>
        </w:tabs>
        <w:snapToGrid w:val="0"/>
        <w:ind w:firstLine="567"/>
        <w:jc w:val="center"/>
        <w:rPr>
          <w:sz w:val="28"/>
          <w:szCs w:val="28"/>
        </w:rPr>
      </w:pPr>
    </w:p>
    <w:p w:rsidR="00E8405A" w:rsidRDefault="00F079B1" w:rsidP="009A4DF6">
      <w:pPr>
        <w:widowControl w:val="0"/>
        <w:suppressAutoHyphens/>
        <w:autoSpaceDE w:val="0"/>
        <w:ind w:firstLine="709"/>
        <w:jc w:val="both"/>
        <w:rPr>
          <w:rFonts w:eastAsia="Arial"/>
          <w:kern w:val="1"/>
          <w:sz w:val="28"/>
          <w:szCs w:val="28"/>
          <w:lang w:eastAsia="ar-SA"/>
        </w:rPr>
      </w:pPr>
      <w:r>
        <w:rPr>
          <w:rFonts w:eastAsia="Arial"/>
          <w:kern w:val="1"/>
          <w:sz w:val="28"/>
          <w:szCs w:val="28"/>
          <w:lang w:eastAsia="ar-SA"/>
        </w:rPr>
        <w:t>37</w:t>
      </w:r>
      <w:r w:rsidR="009B531B" w:rsidRPr="0062212E">
        <w:rPr>
          <w:rFonts w:eastAsia="Arial"/>
          <w:kern w:val="1"/>
          <w:sz w:val="28"/>
          <w:szCs w:val="28"/>
          <w:lang w:eastAsia="ar-SA"/>
        </w:rPr>
        <w:t xml:space="preserve">. </w:t>
      </w:r>
      <w:r w:rsidR="00E8405A">
        <w:rPr>
          <w:rFonts w:eastAsia="Arial"/>
          <w:kern w:val="1"/>
          <w:sz w:val="28"/>
          <w:szCs w:val="28"/>
          <w:lang w:eastAsia="ar-SA"/>
        </w:rPr>
        <w:t>Пересмотр цены</w:t>
      </w:r>
      <w:r w:rsidR="009B531B" w:rsidRPr="0062212E">
        <w:rPr>
          <w:rFonts w:eastAsia="Arial"/>
          <w:kern w:val="1"/>
          <w:sz w:val="28"/>
          <w:szCs w:val="28"/>
          <w:lang w:eastAsia="ar-SA"/>
        </w:rPr>
        <w:t xml:space="preserve"> </w:t>
      </w:r>
      <w:r w:rsidR="00F12517">
        <w:rPr>
          <w:rFonts w:eastAsia="Arial"/>
          <w:kern w:val="1"/>
          <w:sz w:val="28"/>
          <w:szCs w:val="28"/>
          <w:lang w:eastAsia="ar-SA"/>
        </w:rPr>
        <w:t>договора (</w:t>
      </w:r>
      <w:r w:rsidR="00E8405A">
        <w:rPr>
          <w:rFonts w:eastAsia="Arial"/>
          <w:kern w:val="1"/>
          <w:sz w:val="28"/>
          <w:szCs w:val="28"/>
          <w:lang w:eastAsia="ar-SA"/>
        </w:rPr>
        <w:t>цены</w:t>
      </w:r>
      <w:r w:rsidR="00F12517">
        <w:rPr>
          <w:rFonts w:eastAsia="Arial"/>
          <w:kern w:val="1"/>
          <w:sz w:val="28"/>
          <w:szCs w:val="28"/>
          <w:lang w:eastAsia="ar-SA"/>
        </w:rPr>
        <w:t xml:space="preserve"> лота</w:t>
      </w:r>
      <w:r w:rsidR="009B531B" w:rsidRPr="0062212E">
        <w:rPr>
          <w:rFonts w:eastAsia="Arial"/>
          <w:kern w:val="1"/>
          <w:sz w:val="28"/>
          <w:szCs w:val="28"/>
          <w:lang w:eastAsia="ar-SA"/>
        </w:rPr>
        <w:t xml:space="preserve">) </w:t>
      </w:r>
      <w:r w:rsidR="00E8405A">
        <w:rPr>
          <w:rFonts w:eastAsia="Arial"/>
          <w:kern w:val="1"/>
          <w:sz w:val="28"/>
          <w:szCs w:val="28"/>
          <w:lang w:eastAsia="ar-SA"/>
        </w:rPr>
        <w:t>в сторону увеличения</w:t>
      </w:r>
      <w:r w:rsidR="0004661E">
        <w:rPr>
          <w:rFonts w:eastAsia="Arial"/>
          <w:kern w:val="1"/>
          <w:sz w:val="28"/>
          <w:szCs w:val="28"/>
          <w:lang w:eastAsia="ar-SA"/>
        </w:rPr>
        <w:t xml:space="preserve">                      </w:t>
      </w:r>
      <w:r w:rsidR="00E8405A">
        <w:rPr>
          <w:rFonts w:eastAsia="Arial"/>
          <w:kern w:val="1"/>
          <w:sz w:val="28"/>
          <w:szCs w:val="28"/>
          <w:lang w:eastAsia="ar-SA"/>
        </w:rPr>
        <w:t xml:space="preserve"> не предусмотрен. Цена заключенного договора не может быть пересмотрена сторонами в сторону уменьшения.</w:t>
      </w:r>
    </w:p>
    <w:p w:rsidR="005D54F5" w:rsidRDefault="005D54F5" w:rsidP="009A4DF6">
      <w:pPr>
        <w:widowControl w:val="0"/>
        <w:suppressAutoHyphens/>
        <w:autoSpaceDE w:val="0"/>
        <w:ind w:firstLine="709"/>
        <w:jc w:val="both"/>
        <w:rPr>
          <w:rFonts w:eastAsia="Arial"/>
          <w:kern w:val="1"/>
          <w:sz w:val="28"/>
          <w:szCs w:val="28"/>
          <w:lang w:eastAsia="ar-SA"/>
        </w:rPr>
      </w:pPr>
    </w:p>
    <w:p w:rsidR="009B531B" w:rsidRPr="0062212E" w:rsidRDefault="00EA3A66" w:rsidP="007518D9">
      <w:pPr>
        <w:widowControl w:val="0"/>
        <w:suppressAutoHyphens/>
        <w:autoSpaceDE w:val="0"/>
        <w:jc w:val="center"/>
        <w:rPr>
          <w:rFonts w:eastAsia="Arial"/>
          <w:b/>
          <w:kern w:val="1"/>
          <w:sz w:val="28"/>
          <w:szCs w:val="28"/>
          <w:lang w:eastAsia="ar-SA"/>
        </w:rPr>
      </w:pPr>
      <w:r w:rsidRPr="0062212E">
        <w:rPr>
          <w:rFonts w:eastAsia="Arial"/>
          <w:b/>
          <w:kern w:val="1"/>
          <w:sz w:val="28"/>
          <w:szCs w:val="28"/>
          <w:lang w:val="en-US" w:eastAsia="ar-SA"/>
        </w:rPr>
        <w:t>VIII</w:t>
      </w:r>
      <w:r w:rsidR="009B531B" w:rsidRPr="0062212E">
        <w:rPr>
          <w:rFonts w:eastAsia="Arial"/>
          <w:b/>
          <w:kern w:val="1"/>
          <w:sz w:val="28"/>
          <w:szCs w:val="28"/>
          <w:lang w:eastAsia="ar-SA"/>
        </w:rPr>
        <w:t xml:space="preserve">. Порядок передачи прав на имущество, созданное </w:t>
      </w:r>
      <w:r w:rsidR="00682751">
        <w:rPr>
          <w:rFonts w:eastAsia="Arial"/>
          <w:b/>
          <w:kern w:val="1"/>
          <w:sz w:val="28"/>
          <w:szCs w:val="28"/>
          <w:lang w:eastAsia="ar-SA"/>
        </w:rPr>
        <w:t>а</w:t>
      </w:r>
      <w:r w:rsidR="009B531B" w:rsidRPr="0062212E">
        <w:rPr>
          <w:rFonts w:eastAsia="Arial"/>
          <w:b/>
          <w:kern w:val="1"/>
          <w:sz w:val="28"/>
          <w:szCs w:val="28"/>
          <w:lang w:eastAsia="ar-SA"/>
        </w:rPr>
        <w:t xml:space="preserve">рендатором </w:t>
      </w:r>
      <w:r w:rsidR="00FB53FB" w:rsidRPr="0062212E">
        <w:rPr>
          <w:rFonts w:eastAsia="Arial"/>
          <w:b/>
          <w:kern w:val="1"/>
          <w:sz w:val="28"/>
          <w:szCs w:val="28"/>
          <w:lang w:eastAsia="ar-SA"/>
        </w:rPr>
        <w:br/>
      </w:r>
      <w:r w:rsidR="009B531B" w:rsidRPr="0062212E">
        <w:rPr>
          <w:rFonts w:eastAsia="Arial"/>
          <w:b/>
          <w:kern w:val="1"/>
          <w:sz w:val="28"/>
          <w:szCs w:val="28"/>
          <w:lang w:eastAsia="ar-SA"/>
        </w:rPr>
        <w:t xml:space="preserve">в рамках исполнения договора аренды, передача прав третьим лицам </w:t>
      </w:r>
      <w:r w:rsidR="00FB53FB" w:rsidRPr="0062212E">
        <w:rPr>
          <w:rFonts w:eastAsia="Arial"/>
          <w:b/>
          <w:kern w:val="1"/>
          <w:sz w:val="28"/>
          <w:szCs w:val="28"/>
          <w:lang w:eastAsia="ar-SA"/>
        </w:rPr>
        <w:br/>
      </w:r>
      <w:r w:rsidR="009B531B" w:rsidRPr="0062212E">
        <w:rPr>
          <w:rFonts w:eastAsia="Arial"/>
          <w:b/>
          <w:kern w:val="1"/>
          <w:sz w:val="28"/>
          <w:szCs w:val="28"/>
          <w:lang w:eastAsia="ar-SA"/>
        </w:rPr>
        <w:t>по договору аренды</w:t>
      </w:r>
    </w:p>
    <w:p w:rsidR="009B531B" w:rsidRPr="0062212E" w:rsidRDefault="009B531B" w:rsidP="009B531B">
      <w:pPr>
        <w:widowControl w:val="0"/>
        <w:suppressAutoHyphens/>
        <w:autoSpaceDE w:val="0"/>
        <w:ind w:firstLine="567"/>
        <w:jc w:val="both"/>
        <w:rPr>
          <w:rFonts w:eastAsia="Arial"/>
          <w:kern w:val="1"/>
          <w:sz w:val="28"/>
          <w:szCs w:val="28"/>
          <w:lang w:eastAsia="ar-SA"/>
        </w:rPr>
      </w:pPr>
    </w:p>
    <w:p w:rsidR="009B531B" w:rsidRPr="006F0FC4" w:rsidRDefault="00F079B1" w:rsidP="009A4DF6">
      <w:pPr>
        <w:widowControl w:val="0"/>
        <w:suppressAutoHyphens/>
        <w:autoSpaceDE w:val="0"/>
        <w:ind w:firstLine="708"/>
        <w:jc w:val="both"/>
        <w:rPr>
          <w:rFonts w:eastAsia="Arial"/>
          <w:b/>
          <w:kern w:val="1"/>
          <w:sz w:val="28"/>
          <w:szCs w:val="28"/>
          <w:lang w:eastAsia="ar-SA"/>
        </w:rPr>
      </w:pPr>
      <w:r>
        <w:rPr>
          <w:rFonts w:eastAsia="Arial"/>
          <w:kern w:val="1"/>
          <w:sz w:val="28"/>
          <w:szCs w:val="28"/>
          <w:lang w:eastAsia="ar-SA"/>
        </w:rPr>
        <w:t>38</w:t>
      </w:r>
      <w:r w:rsidR="009B531B" w:rsidRPr="00FD0C77">
        <w:rPr>
          <w:rFonts w:eastAsia="Arial"/>
          <w:kern w:val="1"/>
          <w:sz w:val="28"/>
          <w:szCs w:val="28"/>
          <w:lang w:eastAsia="ar-SA"/>
        </w:rPr>
        <w:t xml:space="preserve">. В случае, когда арендатор произвел за счет собственных средств </w:t>
      </w:r>
      <w:r w:rsidR="00FB53FB" w:rsidRPr="00FD0C77">
        <w:rPr>
          <w:rFonts w:eastAsia="Arial"/>
          <w:kern w:val="1"/>
          <w:sz w:val="28"/>
          <w:szCs w:val="28"/>
          <w:lang w:eastAsia="ar-SA"/>
        </w:rPr>
        <w:br/>
      </w:r>
      <w:r w:rsidR="009B531B" w:rsidRPr="00FD0C77">
        <w:rPr>
          <w:rFonts w:eastAsia="Arial"/>
          <w:kern w:val="1"/>
          <w:sz w:val="28"/>
          <w:szCs w:val="28"/>
          <w:lang w:eastAsia="ar-SA"/>
        </w:rPr>
        <w:t>и с согласия арендодателя улучшения арендованного муниципального имуще</w:t>
      </w:r>
      <w:r w:rsidR="008B6185" w:rsidRPr="00FD0C77">
        <w:rPr>
          <w:rFonts w:eastAsia="Arial"/>
          <w:kern w:val="1"/>
          <w:sz w:val="28"/>
          <w:szCs w:val="28"/>
          <w:lang w:eastAsia="ar-SA"/>
        </w:rPr>
        <w:t>ства, неотделимые без вреда для</w:t>
      </w:r>
      <w:r w:rsidR="009B531B" w:rsidRPr="00FD0C77">
        <w:rPr>
          <w:rFonts w:eastAsia="Arial"/>
          <w:kern w:val="1"/>
          <w:sz w:val="28"/>
          <w:szCs w:val="28"/>
          <w:lang w:eastAsia="ar-SA"/>
        </w:rPr>
        <w:t xml:space="preserve">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w:t>
      </w:r>
      <w:r w:rsidR="00682751" w:rsidRPr="00FD0C77">
        <w:rPr>
          <w:rFonts w:eastAsia="Arial"/>
          <w:kern w:val="1"/>
          <w:sz w:val="28"/>
          <w:szCs w:val="28"/>
          <w:lang w:eastAsia="ar-SA"/>
        </w:rPr>
        <w:t>а</w:t>
      </w:r>
      <w:r w:rsidR="009B531B" w:rsidRPr="00FD0C77">
        <w:rPr>
          <w:rFonts w:eastAsia="Arial"/>
          <w:kern w:val="1"/>
          <w:sz w:val="28"/>
          <w:szCs w:val="28"/>
          <w:lang w:eastAsia="ar-SA"/>
        </w:rPr>
        <w:t>рендодатель</w:t>
      </w:r>
      <w:r w:rsidR="009B531B" w:rsidRPr="006F0FC4">
        <w:rPr>
          <w:rFonts w:eastAsia="Arial"/>
          <w:b/>
          <w:kern w:val="1"/>
          <w:sz w:val="28"/>
          <w:szCs w:val="28"/>
          <w:lang w:eastAsia="ar-SA"/>
        </w:rPr>
        <w:t xml:space="preserve">. </w:t>
      </w:r>
    </w:p>
    <w:p w:rsidR="009B573E" w:rsidRPr="0062212E" w:rsidRDefault="00F079B1" w:rsidP="009B573E">
      <w:pPr>
        <w:pStyle w:val="af1"/>
        <w:autoSpaceDE w:val="0"/>
        <w:ind w:left="0" w:firstLine="709"/>
        <w:jc w:val="both"/>
        <w:rPr>
          <w:color w:val="000000" w:themeColor="text1"/>
          <w:sz w:val="28"/>
          <w:szCs w:val="28"/>
        </w:rPr>
      </w:pPr>
      <w:r>
        <w:rPr>
          <w:rFonts w:eastAsia="Arial"/>
          <w:kern w:val="1"/>
          <w:sz w:val="28"/>
          <w:szCs w:val="28"/>
        </w:rPr>
        <w:t>39</w:t>
      </w:r>
      <w:r w:rsidR="009B531B" w:rsidRPr="0062212E">
        <w:rPr>
          <w:rFonts w:eastAsia="Arial"/>
          <w:kern w:val="1"/>
          <w:sz w:val="28"/>
          <w:szCs w:val="28"/>
        </w:rPr>
        <w:t xml:space="preserve">. </w:t>
      </w:r>
      <w:proofErr w:type="gramStart"/>
      <w:r w:rsidR="009B573E" w:rsidRPr="0062212E">
        <w:rPr>
          <w:rFonts w:eastAsia="Arial"/>
          <w:kern w:val="1"/>
          <w:sz w:val="28"/>
          <w:szCs w:val="28"/>
        </w:rPr>
        <w:t xml:space="preserve">Арендатор не в праве </w:t>
      </w:r>
      <w:r w:rsidR="009B573E" w:rsidRPr="0062212E">
        <w:rPr>
          <w:sz w:val="28"/>
          <w:szCs w:val="28"/>
        </w:rPr>
        <w:t>сдавать</w:t>
      </w:r>
      <w:r w:rsidR="00682751">
        <w:rPr>
          <w:sz w:val="28"/>
          <w:szCs w:val="28"/>
        </w:rPr>
        <w:t xml:space="preserve"> муниципальное имущество </w:t>
      </w:r>
      <w:r w:rsidR="00901573">
        <w:rPr>
          <w:sz w:val="28"/>
          <w:szCs w:val="28"/>
        </w:rPr>
        <w:t>в субаренду (поднаем) и</w:t>
      </w:r>
      <w:r w:rsidR="009B573E" w:rsidRPr="0062212E">
        <w:rPr>
          <w:sz w:val="28"/>
          <w:szCs w:val="28"/>
        </w:rPr>
        <w:t xml:space="preserve"> распоряжаться ими иным образом (передавать свои права</w:t>
      </w:r>
      <w:r w:rsidR="00682751">
        <w:rPr>
          <w:sz w:val="28"/>
          <w:szCs w:val="28"/>
        </w:rPr>
        <w:t xml:space="preserve">                       </w:t>
      </w:r>
      <w:r w:rsidR="009B573E" w:rsidRPr="0062212E">
        <w:rPr>
          <w:sz w:val="28"/>
          <w:szCs w:val="28"/>
        </w:rPr>
        <w:t xml:space="preserve"> и обязанности по </w:t>
      </w:r>
      <w:r w:rsidR="00682751">
        <w:rPr>
          <w:sz w:val="28"/>
          <w:szCs w:val="28"/>
        </w:rPr>
        <w:t>д</w:t>
      </w:r>
      <w:r w:rsidR="009B573E" w:rsidRPr="0062212E">
        <w:rPr>
          <w:sz w:val="28"/>
          <w:szCs w:val="28"/>
        </w:rPr>
        <w:t>оговору</w:t>
      </w:r>
      <w:r w:rsidR="00682751">
        <w:rPr>
          <w:sz w:val="28"/>
          <w:szCs w:val="28"/>
        </w:rPr>
        <w:t xml:space="preserve"> аренды</w:t>
      </w:r>
      <w:r w:rsidR="009B573E" w:rsidRPr="0062212E">
        <w:rPr>
          <w:sz w:val="28"/>
          <w:szCs w:val="28"/>
        </w:rPr>
        <w:t xml:space="preserve"> другому лицу (перенаем), предоставлять</w:t>
      </w:r>
      <w:r w:rsidR="00682751">
        <w:rPr>
          <w:sz w:val="28"/>
          <w:szCs w:val="28"/>
        </w:rPr>
        <w:t xml:space="preserve">                  </w:t>
      </w:r>
      <w:r w:rsidR="00FC65D8">
        <w:rPr>
          <w:sz w:val="28"/>
          <w:szCs w:val="28"/>
        </w:rPr>
        <w:t xml:space="preserve"> в безвозмездное пользование, </w:t>
      </w:r>
      <w:r w:rsidR="009B573E" w:rsidRPr="0062212E">
        <w:rPr>
          <w:sz w:val="28"/>
          <w:szCs w:val="28"/>
        </w:rPr>
        <w:t xml:space="preserve">отдавать арендные права в залог, вносить </w:t>
      </w:r>
      <w:r w:rsidR="00682751">
        <w:rPr>
          <w:sz w:val="28"/>
          <w:szCs w:val="28"/>
        </w:rPr>
        <w:t xml:space="preserve">                   </w:t>
      </w:r>
      <w:r w:rsidR="009B573E" w:rsidRPr="0062212E">
        <w:rPr>
          <w:sz w:val="28"/>
          <w:szCs w:val="28"/>
        </w:rPr>
        <w:t>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9B531B" w:rsidRPr="0062212E" w:rsidRDefault="009B531B" w:rsidP="009A4DF6">
      <w:pPr>
        <w:widowControl w:val="0"/>
        <w:suppressAutoHyphens/>
        <w:autoSpaceDE w:val="0"/>
        <w:ind w:firstLine="708"/>
        <w:jc w:val="both"/>
        <w:rPr>
          <w:rFonts w:eastAsia="Arial"/>
          <w:kern w:val="1"/>
          <w:sz w:val="28"/>
          <w:szCs w:val="28"/>
          <w:lang w:eastAsia="ar-SA"/>
        </w:rPr>
      </w:pPr>
    </w:p>
    <w:p w:rsidR="009B531B" w:rsidRPr="00CB3CF0" w:rsidRDefault="00EA3A66" w:rsidP="007518D9">
      <w:pPr>
        <w:tabs>
          <w:tab w:val="left" w:pos="709"/>
        </w:tabs>
        <w:jc w:val="center"/>
        <w:rPr>
          <w:b/>
          <w:sz w:val="28"/>
          <w:szCs w:val="28"/>
        </w:rPr>
      </w:pPr>
      <w:r w:rsidRPr="00CB3CF0">
        <w:rPr>
          <w:b/>
          <w:sz w:val="28"/>
          <w:szCs w:val="28"/>
          <w:lang w:val="en-US"/>
        </w:rPr>
        <w:lastRenderedPageBreak/>
        <w:t>IX</w:t>
      </w:r>
      <w:r w:rsidR="009B531B" w:rsidRPr="00CB3CF0">
        <w:rPr>
          <w:b/>
          <w:sz w:val="28"/>
          <w:szCs w:val="28"/>
        </w:rPr>
        <w:t xml:space="preserve">. Порядок, место, дата начала и окончания срока </w:t>
      </w:r>
      <w:r w:rsidR="007518D9" w:rsidRPr="00CB3CF0">
        <w:rPr>
          <w:b/>
          <w:sz w:val="28"/>
          <w:szCs w:val="28"/>
        </w:rPr>
        <w:br/>
      </w:r>
      <w:r w:rsidR="009B531B" w:rsidRPr="00CB3CF0">
        <w:rPr>
          <w:b/>
          <w:sz w:val="28"/>
          <w:szCs w:val="28"/>
        </w:rPr>
        <w:t>подачи заявок</w:t>
      </w:r>
      <w:r w:rsidR="007518D9" w:rsidRPr="00CB3CF0">
        <w:rPr>
          <w:b/>
          <w:sz w:val="28"/>
          <w:szCs w:val="28"/>
        </w:rPr>
        <w:t xml:space="preserve"> </w:t>
      </w:r>
      <w:r w:rsidR="009B531B" w:rsidRPr="00CB3CF0">
        <w:rPr>
          <w:b/>
          <w:sz w:val="28"/>
          <w:szCs w:val="28"/>
        </w:rPr>
        <w:t>на участие в аукционе</w:t>
      </w:r>
    </w:p>
    <w:p w:rsidR="0062212E" w:rsidRDefault="0062212E" w:rsidP="007518D9">
      <w:pPr>
        <w:tabs>
          <w:tab w:val="left" w:pos="709"/>
        </w:tabs>
        <w:jc w:val="center"/>
        <w:rPr>
          <w:b/>
          <w:sz w:val="28"/>
          <w:szCs w:val="28"/>
        </w:rPr>
      </w:pPr>
    </w:p>
    <w:p w:rsidR="004572B9" w:rsidRPr="0016044E" w:rsidRDefault="00F079B1" w:rsidP="004572B9">
      <w:pPr>
        <w:autoSpaceDE w:val="0"/>
        <w:autoSpaceDN w:val="0"/>
        <w:adjustRightInd w:val="0"/>
        <w:ind w:firstLine="708"/>
        <w:jc w:val="both"/>
        <w:rPr>
          <w:sz w:val="28"/>
          <w:szCs w:val="28"/>
        </w:rPr>
      </w:pPr>
      <w:r w:rsidRPr="00F079B1">
        <w:rPr>
          <w:sz w:val="28"/>
          <w:szCs w:val="28"/>
        </w:rPr>
        <w:t>40</w:t>
      </w:r>
      <w:r w:rsidR="004572B9" w:rsidRPr="00F079B1">
        <w:rPr>
          <w:sz w:val="28"/>
          <w:szCs w:val="28"/>
        </w:rPr>
        <w:t xml:space="preserve">. </w:t>
      </w:r>
      <w:proofErr w:type="gramStart"/>
      <w:r w:rsidR="004572B9" w:rsidRPr="00F079B1">
        <w:rPr>
          <w:sz w:val="28"/>
          <w:szCs w:val="28"/>
        </w:rPr>
        <w:t xml:space="preserve">Заявка на участие в аукционе в сроки, указанные в извещении </w:t>
      </w:r>
      <w:r w:rsidR="004572B9" w:rsidRPr="00F079B1">
        <w:rPr>
          <w:sz w:val="28"/>
          <w:szCs w:val="28"/>
        </w:rPr>
        <w:br/>
        <w:t xml:space="preserve">о проведении аукциона, направляется оператору электронной площадки </w:t>
      </w:r>
      <w:r w:rsidR="004572B9" w:rsidRPr="00F079B1">
        <w:rPr>
          <w:sz w:val="28"/>
          <w:szCs w:val="28"/>
        </w:rPr>
        <w:br/>
        <w:t xml:space="preserve">в форме электронного документа (с приложением электронных образов документов (документов на бумажном носителе, преобразованных </w:t>
      </w:r>
      <w:r w:rsidR="004572B9" w:rsidRPr="00F079B1">
        <w:rPr>
          <w:sz w:val="28"/>
          <w:szCs w:val="28"/>
        </w:rPr>
        <w:br/>
        <w:t xml:space="preserve">в электронно-цифровую форму путем сканирования с сохранением </w:t>
      </w:r>
      <w:r w:rsidR="004572B9" w:rsidRPr="00F079B1">
        <w:rPr>
          <w:sz w:val="28"/>
          <w:szCs w:val="28"/>
        </w:rPr>
        <w:br/>
        <w:t>их реквизитов, в том числе подписи заявителя, з</w:t>
      </w:r>
      <w:r w:rsidR="00FC65D8">
        <w:rPr>
          <w:sz w:val="28"/>
          <w:szCs w:val="28"/>
        </w:rPr>
        <w:t xml:space="preserve">аверенной печатью </w:t>
      </w:r>
      <w:r w:rsidR="00FC65D8">
        <w:rPr>
          <w:sz w:val="28"/>
          <w:szCs w:val="28"/>
        </w:rPr>
        <w:br/>
        <w:t>(при наличии)</w:t>
      </w:r>
      <w:r w:rsidR="004572B9" w:rsidRPr="00F079B1">
        <w:rPr>
          <w:sz w:val="28"/>
          <w:szCs w:val="28"/>
        </w:rPr>
        <w:t xml:space="preserve"> и подписывается усиленной квалифицированной подписью заявителя.</w:t>
      </w:r>
      <w:proofErr w:type="gramEnd"/>
    </w:p>
    <w:p w:rsidR="004572B9" w:rsidRPr="0016044E" w:rsidRDefault="00F079B1" w:rsidP="004572B9">
      <w:pPr>
        <w:autoSpaceDE w:val="0"/>
        <w:autoSpaceDN w:val="0"/>
        <w:adjustRightInd w:val="0"/>
        <w:ind w:firstLine="708"/>
        <w:jc w:val="both"/>
        <w:rPr>
          <w:sz w:val="28"/>
          <w:szCs w:val="28"/>
        </w:rPr>
      </w:pPr>
      <w:r>
        <w:rPr>
          <w:sz w:val="28"/>
          <w:szCs w:val="28"/>
        </w:rPr>
        <w:t>41</w:t>
      </w:r>
      <w:r w:rsidR="004572B9" w:rsidRPr="0016044E">
        <w:rPr>
          <w:sz w:val="28"/>
          <w:szCs w:val="28"/>
        </w:rPr>
        <w:t>.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4572B9" w:rsidRPr="0016044E" w:rsidRDefault="00F079B1" w:rsidP="004572B9">
      <w:pPr>
        <w:autoSpaceDE w:val="0"/>
        <w:autoSpaceDN w:val="0"/>
        <w:adjustRightInd w:val="0"/>
        <w:ind w:firstLine="708"/>
        <w:jc w:val="both"/>
        <w:rPr>
          <w:sz w:val="28"/>
          <w:szCs w:val="28"/>
        </w:rPr>
      </w:pPr>
      <w:r>
        <w:rPr>
          <w:sz w:val="28"/>
          <w:szCs w:val="28"/>
        </w:rPr>
        <w:t>42</w:t>
      </w:r>
      <w:r w:rsidR="004572B9" w:rsidRPr="0016044E">
        <w:rPr>
          <w:sz w:val="28"/>
          <w:szCs w:val="28"/>
        </w:rPr>
        <w:t xml:space="preserve">. Прием заявок на участие в аукционе осуществляется до даты </w:t>
      </w:r>
      <w:r w:rsidR="00065259">
        <w:rPr>
          <w:sz w:val="28"/>
          <w:szCs w:val="28"/>
        </w:rPr>
        <w:br/>
      </w:r>
      <w:r w:rsidR="004572B9" w:rsidRPr="0016044E">
        <w:rPr>
          <w:sz w:val="28"/>
          <w:szCs w:val="28"/>
        </w:rPr>
        <w:t>и времени окончания срока подачи таких заявок.</w:t>
      </w:r>
    </w:p>
    <w:p w:rsidR="004572B9" w:rsidRPr="0016044E" w:rsidRDefault="00F079B1" w:rsidP="004572B9">
      <w:pPr>
        <w:autoSpaceDE w:val="0"/>
        <w:autoSpaceDN w:val="0"/>
        <w:adjustRightInd w:val="0"/>
        <w:ind w:firstLine="708"/>
        <w:jc w:val="both"/>
        <w:rPr>
          <w:sz w:val="28"/>
          <w:szCs w:val="28"/>
        </w:rPr>
      </w:pPr>
      <w:r>
        <w:rPr>
          <w:sz w:val="28"/>
          <w:szCs w:val="28"/>
        </w:rPr>
        <w:t>43</w:t>
      </w:r>
      <w:r w:rsidR="004572B9" w:rsidRPr="0016044E">
        <w:rPr>
          <w:sz w:val="28"/>
          <w:szCs w:val="28"/>
        </w:rPr>
        <w:t>. Каждая заявка на участие в аукционе, поступившая в срок, указанный в извещении о проведен</w:t>
      </w:r>
      <w:proofErr w:type="gramStart"/>
      <w:r w:rsidR="004572B9" w:rsidRPr="0016044E">
        <w:rPr>
          <w:sz w:val="28"/>
          <w:szCs w:val="28"/>
        </w:rPr>
        <w:t>ии ау</w:t>
      </w:r>
      <w:proofErr w:type="gramEnd"/>
      <w:r w:rsidR="004572B9" w:rsidRPr="0016044E">
        <w:rPr>
          <w:sz w:val="28"/>
          <w:szCs w:val="28"/>
        </w:rPr>
        <w:t>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или специализированной организации заявки на участие в аукционе.</w:t>
      </w:r>
    </w:p>
    <w:p w:rsidR="004572B9" w:rsidRPr="0016044E" w:rsidRDefault="00F079B1" w:rsidP="004572B9">
      <w:pPr>
        <w:autoSpaceDE w:val="0"/>
        <w:autoSpaceDN w:val="0"/>
        <w:adjustRightInd w:val="0"/>
        <w:ind w:firstLine="708"/>
        <w:jc w:val="both"/>
        <w:rPr>
          <w:sz w:val="28"/>
          <w:szCs w:val="28"/>
        </w:rPr>
      </w:pPr>
      <w:r>
        <w:rPr>
          <w:sz w:val="28"/>
          <w:szCs w:val="28"/>
        </w:rPr>
        <w:t>44</w:t>
      </w:r>
      <w:r w:rsidR="004572B9" w:rsidRPr="0016044E">
        <w:rPr>
          <w:sz w:val="28"/>
          <w:szCs w:val="28"/>
        </w:rPr>
        <w:t xml:space="preserve">. Полученные после окончания установленного срока приема заявок </w:t>
      </w:r>
      <w:r w:rsidR="00065259">
        <w:rPr>
          <w:sz w:val="28"/>
          <w:szCs w:val="28"/>
        </w:rPr>
        <w:br/>
      </w:r>
      <w:r w:rsidR="004572B9" w:rsidRPr="0016044E">
        <w:rPr>
          <w:sz w:val="28"/>
          <w:szCs w:val="28"/>
        </w:rPr>
        <w:t xml:space="preserve">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w:t>
      </w:r>
      <w:proofErr w:type="gramStart"/>
      <w:r w:rsidR="004572B9" w:rsidRPr="0016044E">
        <w:rPr>
          <w:sz w:val="28"/>
          <w:szCs w:val="28"/>
        </w:rPr>
        <w:t>с даты окончания</w:t>
      </w:r>
      <w:proofErr w:type="gramEnd"/>
      <w:r w:rsidR="004572B9" w:rsidRPr="0016044E">
        <w:rPr>
          <w:sz w:val="28"/>
          <w:szCs w:val="28"/>
        </w:rPr>
        <w:t xml:space="preserve"> срока приема заявок.</w:t>
      </w:r>
    </w:p>
    <w:p w:rsidR="009B531B" w:rsidRPr="004572B9" w:rsidRDefault="004572B9" w:rsidP="004572B9">
      <w:pPr>
        <w:autoSpaceDE w:val="0"/>
        <w:autoSpaceDN w:val="0"/>
        <w:adjustRightInd w:val="0"/>
        <w:ind w:firstLine="567"/>
        <w:jc w:val="both"/>
        <w:rPr>
          <w:snapToGrid w:val="0"/>
          <w:sz w:val="28"/>
          <w:szCs w:val="28"/>
        </w:rPr>
      </w:pPr>
      <w:r>
        <w:rPr>
          <w:bCs/>
          <w:sz w:val="28"/>
          <w:szCs w:val="28"/>
        </w:rPr>
        <w:t xml:space="preserve">  </w:t>
      </w:r>
      <w:r w:rsidR="00F079B1">
        <w:rPr>
          <w:snapToGrid w:val="0"/>
          <w:sz w:val="28"/>
          <w:szCs w:val="28"/>
        </w:rPr>
        <w:t>45</w:t>
      </w:r>
      <w:r w:rsidR="009B531B" w:rsidRPr="004572B9">
        <w:rPr>
          <w:snapToGrid w:val="0"/>
          <w:sz w:val="28"/>
          <w:szCs w:val="28"/>
        </w:rPr>
        <w:t xml:space="preserve">. </w:t>
      </w:r>
      <w:r w:rsidR="009B531B" w:rsidRPr="004572B9">
        <w:rPr>
          <w:sz w:val="28"/>
          <w:szCs w:val="28"/>
        </w:rPr>
        <w:t xml:space="preserve">Заявка на участие в аукционе </w:t>
      </w:r>
      <w:r w:rsidR="009B531B" w:rsidRPr="004572B9">
        <w:rPr>
          <w:snapToGrid w:val="0"/>
          <w:sz w:val="28"/>
          <w:szCs w:val="28"/>
        </w:rPr>
        <w:t xml:space="preserve">должна отвечать требованиям, установленным к такой заявке настоящей документацией об аукционе, </w:t>
      </w:r>
      <w:r w:rsidR="00FB53FB" w:rsidRPr="004572B9">
        <w:rPr>
          <w:snapToGrid w:val="0"/>
          <w:sz w:val="28"/>
          <w:szCs w:val="28"/>
        </w:rPr>
        <w:br/>
      </w:r>
      <w:r w:rsidR="009B531B" w:rsidRPr="004572B9">
        <w:rPr>
          <w:snapToGrid w:val="0"/>
          <w:sz w:val="28"/>
          <w:szCs w:val="28"/>
        </w:rPr>
        <w:t xml:space="preserve">и содержать документы и материалы, предусмотренные документацией </w:t>
      </w:r>
      <w:r w:rsidR="00FB53FB" w:rsidRPr="004572B9">
        <w:rPr>
          <w:snapToGrid w:val="0"/>
          <w:sz w:val="28"/>
          <w:szCs w:val="28"/>
        </w:rPr>
        <w:br/>
      </w:r>
      <w:r w:rsidR="009B531B" w:rsidRPr="004572B9">
        <w:rPr>
          <w:snapToGrid w:val="0"/>
          <w:sz w:val="28"/>
          <w:szCs w:val="28"/>
        </w:rPr>
        <w:t>об аукционе, и подтверждающая соответствие заявителя требованиям, предъявляемым к участникам аукциона.</w:t>
      </w:r>
    </w:p>
    <w:p w:rsidR="009B531B" w:rsidRPr="004572B9" w:rsidRDefault="00F079B1" w:rsidP="00FB53FB">
      <w:pPr>
        <w:tabs>
          <w:tab w:val="left" w:pos="709"/>
        </w:tabs>
        <w:ind w:firstLine="709"/>
        <w:jc w:val="both"/>
        <w:rPr>
          <w:snapToGrid w:val="0"/>
          <w:sz w:val="28"/>
          <w:szCs w:val="28"/>
        </w:rPr>
      </w:pPr>
      <w:r>
        <w:rPr>
          <w:snapToGrid w:val="0"/>
          <w:sz w:val="28"/>
          <w:szCs w:val="28"/>
        </w:rPr>
        <w:t>46</w:t>
      </w:r>
      <w:r w:rsidR="009B531B" w:rsidRPr="004572B9">
        <w:rPr>
          <w:snapToGrid w:val="0"/>
          <w:sz w:val="28"/>
          <w:szCs w:val="28"/>
        </w:rPr>
        <w:t xml:space="preserve">. Заявка на участие в аукционе должна быть подготовлена и подана </w:t>
      </w:r>
      <w:r w:rsidR="00FB53FB" w:rsidRPr="004572B9">
        <w:rPr>
          <w:snapToGrid w:val="0"/>
          <w:sz w:val="28"/>
          <w:szCs w:val="28"/>
        </w:rPr>
        <w:br/>
      </w:r>
      <w:r w:rsidR="009B531B" w:rsidRPr="004572B9">
        <w:rPr>
          <w:snapToGrid w:val="0"/>
          <w:sz w:val="28"/>
          <w:szCs w:val="28"/>
        </w:rPr>
        <w:t>по установленной форме № 1 к документации об аукционе.</w:t>
      </w:r>
    </w:p>
    <w:p w:rsidR="009B531B" w:rsidRPr="004572B9" w:rsidRDefault="00F079B1" w:rsidP="00FB53FB">
      <w:pPr>
        <w:autoSpaceDE w:val="0"/>
        <w:autoSpaceDN w:val="0"/>
        <w:adjustRightInd w:val="0"/>
        <w:ind w:firstLine="709"/>
        <w:jc w:val="both"/>
        <w:rPr>
          <w:sz w:val="28"/>
          <w:szCs w:val="28"/>
        </w:rPr>
      </w:pPr>
      <w:r>
        <w:rPr>
          <w:sz w:val="28"/>
          <w:szCs w:val="28"/>
        </w:rPr>
        <w:t>47</w:t>
      </w:r>
      <w:r w:rsidR="009B531B" w:rsidRPr="004572B9">
        <w:rPr>
          <w:sz w:val="28"/>
          <w:szCs w:val="28"/>
        </w:rPr>
        <w:t>. Дата и время начала срока подачи заявок:</w:t>
      </w:r>
    </w:p>
    <w:p w:rsidR="009B531B" w:rsidRPr="004572B9" w:rsidRDefault="007F7797" w:rsidP="00FB53FB">
      <w:pPr>
        <w:autoSpaceDE w:val="0"/>
        <w:autoSpaceDN w:val="0"/>
        <w:adjustRightInd w:val="0"/>
        <w:ind w:firstLine="709"/>
        <w:jc w:val="both"/>
        <w:rPr>
          <w:sz w:val="28"/>
          <w:szCs w:val="28"/>
        </w:rPr>
      </w:pPr>
      <w:r>
        <w:rPr>
          <w:sz w:val="28"/>
          <w:szCs w:val="28"/>
        </w:rPr>
        <w:t>8</w:t>
      </w:r>
      <w:r w:rsidR="004A5779" w:rsidRPr="004A5779">
        <w:rPr>
          <w:sz w:val="28"/>
          <w:szCs w:val="28"/>
        </w:rPr>
        <w:t xml:space="preserve"> </w:t>
      </w:r>
      <w:r w:rsidR="00EC703E">
        <w:rPr>
          <w:sz w:val="28"/>
          <w:szCs w:val="28"/>
        </w:rPr>
        <w:t>февраля 2025</w:t>
      </w:r>
      <w:r w:rsidR="004A5779" w:rsidRPr="004A5779">
        <w:rPr>
          <w:sz w:val="28"/>
          <w:szCs w:val="28"/>
        </w:rPr>
        <w:t xml:space="preserve"> года </w:t>
      </w:r>
      <w:r w:rsidR="00D81BF7" w:rsidRPr="004A5779">
        <w:rPr>
          <w:sz w:val="28"/>
          <w:szCs w:val="28"/>
        </w:rPr>
        <w:t xml:space="preserve">с </w:t>
      </w:r>
      <w:r w:rsidR="006D76E4" w:rsidRPr="004A5779">
        <w:rPr>
          <w:sz w:val="28"/>
          <w:szCs w:val="28"/>
        </w:rPr>
        <w:t>9</w:t>
      </w:r>
      <w:r w:rsidR="009B531B" w:rsidRPr="004A5779">
        <w:rPr>
          <w:sz w:val="28"/>
          <w:szCs w:val="28"/>
        </w:rPr>
        <w:t xml:space="preserve"> часов </w:t>
      </w:r>
      <w:r w:rsidR="00601925" w:rsidRPr="004A5779">
        <w:rPr>
          <w:sz w:val="28"/>
          <w:szCs w:val="28"/>
        </w:rPr>
        <w:t>00</w:t>
      </w:r>
      <w:r w:rsidR="00601925" w:rsidRPr="004572B9">
        <w:rPr>
          <w:sz w:val="28"/>
          <w:szCs w:val="28"/>
        </w:rPr>
        <w:t xml:space="preserve"> минут </w:t>
      </w:r>
      <w:r w:rsidR="009B531B" w:rsidRPr="004572B9">
        <w:rPr>
          <w:sz w:val="28"/>
          <w:szCs w:val="28"/>
        </w:rPr>
        <w:t>(время московское).</w:t>
      </w:r>
    </w:p>
    <w:p w:rsidR="009B531B" w:rsidRPr="004572B9" w:rsidRDefault="009B531B" w:rsidP="00FB53FB">
      <w:pPr>
        <w:autoSpaceDE w:val="0"/>
        <w:autoSpaceDN w:val="0"/>
        <w:adjustRightInd w:val="0"/>
        <w:ind w:firstLine="709"/>
        <w:jc w:val="both"/>
        <w:rPr>
          <w:sz w:val="28"/>
          <w:szCs w:val="28"/>
        </w:rPr>
      </w:pPr>
      <w:r w:rsidRPr="004572B9">
        <w:rPr>
          <w:sz w:val="28"/>
          <w:szCs w:val="28"/>
        </w:rPr>
        <w:t>Дата и время окончания срока подачи заявок:</w:t>
      </w:r>
    </w:p>
    <w:p w:rsidR="009B531B" w:rsidRPr="004572B9" w:rsidRDefault="007F7797" w:rsidP="00FB53FB">
      <w:pPr>
        <w:autoSpaceDE w:val="0"/>
        <w:autoSpaceDN w:val="0"/>
        <w:adjustRightInd w:val="0"/>
        <w:ind w:firstLine="709"/>
        <w:jc w:val="both"/>
        <w:rPr>
          <w:sz w:val="28"/>
          <w:szCs w:val="28"/>
        </w:rPr>
      </w:pPr>
      <w:r>
        <w:rPr>
          <w:sz w:val="28"/>
          <w:szCs w:val="28"/>
        </w:rPr>
        <w:t>17</w:t>
      </w:r>
      <w:r w:rsidR="00C629E4">
        <w:rPr>
          <w:sz w:val="28"/>
          <w:szCs w:val="28"/>
        </w:rPr>
        <w:t xml:space="preserve"> </w:t>
      </w:r>
      <w:r w:rsidR="00EC703E">
        <w:rPr>
          <w:sz w:val="28"/>
          <w:szCs w:val="28"/>
        </w:rPr>
        <w:t>марта</w:t>
      </w:r>
      <w:r w:rsidR="000012D4">
        <w:rPr>
          <w:sz w:val="28"/>
          <w:szCs w:val="28"/>
        </w:rPr>
        <w:t xml:space="preserve"> </w:t>
      </w:r>
      <w:r w:rsidR="00C629E4">
        <w:rPr>
          <w:sz w:val="28"/>
          <w:szCs w:val="28"/>
        </w:rPr>
        <w:t>2</w:t>
      </w:r>
      <w:r w:rsidR="00EC703E">
        <w:rPr>
          <w:sz w:val="28"/>
          <w:szCs w:val="28"/>
        </w:rPr>
        <w:t>025</w:t>
      </w:r>
      <w:r w:rsidR="004A5779">
        <w:rPr>
          <w:sz w:val="28"/>
          <w:szCs w:val="28"/>
        </w:rPr>
        <w:t xml:space="preserve"> года</w:t>
      </w:r>
      <w:r w:rsidR="00065259">
        <w:rPr>
          <w:sz w:val="28"/>
          <w:szCs w:val="28"/>
        </w:rPr>
        <w:t xml:space="preserve"> </w:t>
      </w:r>
      <w:r w:rsidR="009B531B" w:rsidRPr="004572B9">
        <w:rPr>
          <w:sz w:val="28"/>
          <w:szCs w:val="28"/>
        </w:rPr>
        <w:t xml:space="preserve">до </w:t>
      </w:r>
      <w:r>
        <w:rPr>
          <w:sz w:val="28"/>
          <w:szCs w:val="28"/>
        </w:rPr>
        <w:t>9</w:t>
      </w:r>
      <w:r w:rsidR="006D76E4" w:rsidRPr="004572B9">
        <w:rPr>
          <w:sz w:val="28"/>
          <w:szCs w:val="28"/>
        </w:rPr>
        <w:t xml:space="preserve"> </w:t>
      </w:r>
      <w:r w:rsidR="009B531B" w:rsidRPr="004572B9">
        <w:rPr>
          <w:sz w:val="28"/>
          <w:szCs w:val="28"/>
        </w:rPr>
        <w:t xml:space="preserve">часов </w:t>
      </w:r>
      <w:r w:rsidR="00601925" w:rsidRPr="004572B9">
        <w:rPr>
          <w:sz w:val="28"/>
          <w:szCs w:val="28"/>
        </w:rPr>
        <w:t xml:space="preserve">00 минут </w:t>
      </w:r>
      <w:r w:rsidR="009B531B" w:rsidRPr="004572B9">
        <w:rPr>
          <w:sz w:val="28"/>
          <w:szCs w:val="28"/>
        </w:rPr>
        <w:t xml:space="preserve">(время московское). </w:t>
      </w:r>
    </w:p>
    <w:p w:rsidR="00345E67" w:rsidRDefault="00345E67" w:rsidP="008D4086">
      <w:pPr>
        <w:tabs>
          <w:tab w:val="left" w:pos="142"/>
        </w:tabs>
        <w:snapToGrid w:val="0"/>
        <w:ind w:firstLine="709"/>
        <w:jc w:val="center"/>
        <w:rPr>
          <w:b/>
          <w:color w:val="000000"/>
          <w:sz w:val="28"/>
          <w:szCs w:val="28"/>
        </w:rPr>
      </w:pPr>
    </w:p>
    <w:p w:rsidR="009B531B" w:rsidRPr="0062212E" w:rsidRDefault="00EA3A66" w:rsidP="00FC65D8">
      <w:pPr>
        <w:tabs>
          <w:tab w:val="left" w:pos="142"/>
        </w:tabs>
        <w:snapToGrid w:val="0"/>
        <w:jc w:val="center"/>
        <w:rPr>
          <w:b/>
          <w:sz w:val="28"/>
          <w:szCs w:val="28"/>
        </w:rPr>
      </w:pPr>
      <w:r w:rsidRPr="0062212E">
        <w:rPr>
          <w:b/>
          <w:color w:val="000000"/>
          <w:sz w:val="28"/>
          <w:szCs w:val="28"/>
          <w:lang w:val="en-US"/>
        </w:rPr>
        <w:t>X</w:t>
      </w:r>
      <w:r w:rsidR="009B531B" w:rsidRPr="0062212E">
        <w:rPr>
          <w:b/>
          <w:color w:val="000000"/>
          <w:sz w:val="28"/>
          <w:szCs w:val="28"/>
        </w:rPr>
        <w:t>. Требования к участникам аукциона</w:t>
      </w:r>
    </w:p>
    <w:p w:rsidR="009B531B" w:rsidRPr="0062212E" w:rsidRDefault="009B531B" w:rsidP="009B531B">
      <w:pPr>
        <w:snapToGrid w:val="0"/>
        <w:ind w:firstLine="567"/>
        <w:jc w:val="both"/>
        <w:rPr>
          <w:sz w:val="28"/>
          <w:szCs w:val="28"/>
        </w:rPr>
      </w:pPr>
    </w:p>
    <w:p w:rsidR="00345E67" w:rsidRDefault="00F079B1" w:rsidP="00345E67">
      <w:pPr>
        <w:snapToGrid w:val="0"/>
        <w:ind w:firstLine="709"/>
        <w:jc w:val="both"/>
        <w:rPr>
          <w:sz w:val="28"/>
          <w:szCs w:val="28"/>
        </w:rPr>
      </w:pPr>
      <w:r>
        <w:rPr>
          <w:sz w:val="28"/>
          <w:szCs w:val="28"/>
        </w:rPr>
        <w:t>48</w:t>
      </w:r>
      <w:r w:rsidR="00345E67" w:rsidRPr="00345E67">
        <w:rPr>
          <w:sz w:val="28"/>
          <w:szCs w:val="28"/>
        </w:rPr>
        <w:t xml:space="preserve">. </w:t>
      </w:r>
      <w:r w:rsidR="00680452">
        <w:rPr>
          <w:sz w:val="28"/>
          <w:szCs w:val="28"/>
        </w:rPr>
        <w:t>Участником</w:t>
      </w:r>
      <w:r w:rsidR="00345E67" w:rsidRPr="00345E67">
        <w:rPr>
          <w:sz w:val="28"/>
          <w:szCs w:val="28"/>
        </w:rPr>
        <w:t xml:space="preserve"> может быть любое юридическое лицо независимо </w:t>
      </w:r>
      <w:r w:rsidR="00680452">
        <w:rPr>
          <w:sz w:val="28"/>
          <w:szCs w:val="28"/>
        </w:rPr>
        <w:t xml:space="preserve">                  </w:t>
      </w:r>
      <w:r w:rsidR="00345E67" w:rsidRPr="00345E67">
        <w:rPr>
          <w:sz w:val="28"/>
          <w:szCs w:val="28"/>
        </w:rPr>
        <w:t xml:space="preserve">от организационно-правовой формы, места нахождения и места происхождения капитала или любое физическое лицо, в том числе индивидуальный </w:t>
      </w:r>
      <w:r w:rsidR="00345E67" w:rsidRPr="00345E67">
        <w:rPr>
          <w:sz w:val="28"/>
          <w:szCs w:val="28"/>
        </w:rPr>
        <w:lastRenderedPageBreak/>
        <w:t>предприниматель, претендующие на заключение договора и подавшие заявку на участие в конкурсе или аукционе (далее - заявитель).</w:t>
      </w:r>
    </w:p>
    <w:p w:rsidR="00345E67" w:rsidRPr="00345E67" w:rsidRDefault="00345E67" w:rsidP="00345E67">
      <w:pPr>
        <w:snapToGrid w:val="0"/>
        <w:ind w:firstLine="709"/>
        <w:jc w:val="both"/>
        <w:rPr>
          <w:sz w:val="28"/>
          <w:szCs w:val="28"/>
        </w:rPr>
      </w:pPr>
      <w:r w:rsidRPr="00345E67">
        <w:rPr>
          <w:sz w:val="28"/>
          <w:szCs w:val="28"/>
        </w:rPr>
        <w:t>Участники аукционов должны соответствовать требованиям, установленным законодательством Российской Федерации к таким участникам.</w:t>
      </w:r>
    </w:p>
    <w:p w:rsidR="00345E67" w:rsidRPr="00345E67" w:rsidRDefault="00345E67" w:rsidP="00345E67">
      <w:pPr>
        <w:snapToGrid w:val="0"/>
        <w:ind w:firstLine="709"/>
        <w:jc w:val="both"/>
        <w:rPr>
          <w:sz w:val="28"/>
          <w:szCs w:val="28"/>
        </w:rPr>
      </w:pPr>
      <w:proofErr w:type="gramStart"/>
      <w:r w:rsidRPr="00345E67">
        <w:rPr>
          <w:sz w:val="28"/>
          <w:szCs w:val="28"/>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w:t>
      </w:r>
      <w:r w:rsidR="00FB0940">
        <w:rPr>
          <w:sz w:val="28"/>
          <w:szCs w:val="28"/>
        </w:rPr>
        <w:t>–</w:t>
      </w:r>
      <w:r w:rsidRPr="00345E67">
        <w:rPr>
          <w:sz w:val="28"/>
          <w:szCs w:val="28"/>
        </w:rPr>
        <w:t xml:space="preserve"> официальный сайт) в соответствии с главой II Регламента государственной информационной системы "Официальный сайт Российской Федерации</w:t>
      </w:r>
      <w:r w:rsidR="00250B3E">
        <w:rPr>
          <w:sz w:val="28"/>
          <w:szCs w:val="28"/>
        </w:rPr>
        <w:t xml:space="preserve">                           </w:t>
      </w:r>
      <w:r w:rsidRPr="00345E67">
        <w:rPr>
          <w:sz w:val="28"/>
          <w:szCs w:val="28"/>
        </w:rPr>
        <w:t xml:space="preserve"> в информационно-телекоммуникационной сети "Интернет" www.torgi.gov.ru, утвержденного приказом Федерального к</w:t>
      </w:r>
      <w:r>
        <w:rPr>
          <w:sz w:val="28"/>
          <w:szCs w:val="28"/>
        </w:rPr>
        <w:t xml:space="preserve">азначейства от 2 декабря 2021 года </w:t>
      </w:r>
      <w:r w:rsidR="00250B3E">
        <w:rPr>
          <w:sz w:val="28"/>
          <w:szCs w:val="28"/>
        </w:rPr>
        <w:t xml:space="preserve">                </w:t>
      </w:r>
      <w:r>
        <w:rPr>
          <w:sz w:val="28"/>
          <w:szCs w:val="28"/>
        </w:rPr>
        <w:t>№</w:t>
      </w:r>
      <w:r w:rsidRPr="00345E67">
        <w:rPr>
          <w:sz w:val="28"/>
          <w:szCs w:val="28"/>
        </w:rPr>
        <w:t xml:space="preserve"> 38н.</w:t>
      </w:r>
      <w:proofErr w:type="gramEnd"/>
      <w:r w:rsidRPr="00345E67">
        <w:rPr>
          <w:sz w:val="28"/>
          <w:szCs w:val="28"/>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345E67" w:rsidRPr="00345E67" w:rsidRDefault="00F079B1" w:rsidP="00345E67">
      <w:pPr>
        <w:snapToGrid w:val="0"/>
        <w:ind w:firstLine="709"/>
        <w:jc w:val="both"/>
        <w:rPr>
          <w:sz w:val="28"/>
          <w:szCs w:val="28"/>
        </w:rPr>
      </w:pPr>
      <w:r>
        <w:rPr>
          <w:sz w:val="28"/>
          <w:szCs w:val="28"/>
        </w:rPr>
        <w:t>49</w:t>
      </w:r>
      <w:r w:rsidR="00345E67" w:rsidRPr="00345E67">
        <w:rPr>
          <w:sz w:val="28"/>
          <w:szCs w:val="28"/>
        </w:rPr>
        <w:t xml:space="preserve">. </w:t>
      </w:r>
      <w:r w:rsidR="00345E67">
        <w:rPr>
          <w:sz w:val="28"/>
          <w:szCs w:val="28"/>
        </w:rPr>
        <w:t>А</w:t>
      </w:r>
      <w:r w:rsidR="00345E67" w:rsidRPr="00345E67">
        <w:rPr>
          <w:sz w:val="28"/>
          <w:szCs w:val="28"/>
        </w:rPr>
        <w:t xml:space="preserve">укционная комиссия принимает решение об отклонении заявки </w:t>
      </w:r>
      <w:r w:rsidR="00065259">
        <w:rPr>
          <w:sz w:val="28"/>
          <w:szCs w:val="28"/>
        </w:rPr>
        <w:br/>
      </w:r>
      <w:r w:rsidR="00345E67" w:rsidRPr="00345E67">
        <w:rPr>
          <w:sz w:val="28"/>
          <w:szCs w:val="28"/>
        </w:rPr>
        <w:t>на участие в аукционе в случаях:</w:t>
      </w:r>
    </w:p>
    <w:p w:rsidR="00345E67" w:rsidRPr="00345E67" w:rsidRDefault="00345E67" w:rsidP="00345E67">
      <w:pPr>
        <w:snapToGrid w:val="0"/>
        <w:ind w:firstLine="709"/>
        <w:jc w:val="both"/>
        <w:rPr>
          <w:sz w:val="28"/>
          <w:szCs w:val="28"/>
        </w:rPr>
      </w:pPr>
      <w:r w:rsidRPr="00345E67">
        <w:rPr>
          <w:sz w:val="28"/>
          <w:szCs w:val="28"/>
        </w:rPr>
        <w:t>1) непредставления документов и (или)</w:t>
      </w:r>
      <w:r>
        <w:rPr>
          <w:sz w:val="28"/>
          <w:szCs w:val="28"/>
        </w:rPr>
        <w:t xml:space="preserve"> сведений, определенных </w:t>
      </w:r>
      <w:r w:rsidR="00FB0940">
        <w:rPr>
          <w:sz w:val="28"/>
          <w:szCs w:val="28"/>
        </w:rPr>
        <w:br/>
      </w:r>
      <w:r>
        <w:rPr>
          <w:sz w:val="28"/>
          <w:szCs w:val="28"/>
        </w:rPr>
        <w:t>пунктом</w:t>
      </w:r>
      <w:r w:rsidRPr="00345E67">
        <w:rPr>
          <w:sz w:val="28"/>
          <w:szCs w:val="28"/>
        </w:rPr>
        <w:t xml:space="preserve"> </w:t>
      </w:r>
      <w:r w:rsidR="00C82A2A">
        <w:rPr>
          <w:sz w:val="28"/>
          <w:szCs w:val="28"/>
        </w:rPr>
        <w:t>32</w:t>
      </w:r>
      <w:r>
        <w:rPr>
          <w:sz w:val="28"/>
          <w:szCs w:val="28"/>
        </w:rPr>
        <w:t xml:space="preserve"> настоящей документации об аукционе</w:t>
      </w:r>
      <w:r w:rsidRPr="00345E67">
        <w:rPr>
          <w:sz w:val="28"/>
          <w:szCs w:val="28"/>
        </w:rPr>
        <w:t>, либо наличия в таких документах</w:t>
      </w:r>
      <w:r w:rsidR="004B3A2B">
        <w:rPr>
          <w:sz w:val="28"/>
          <w:szCs w:val="28"/>
        </w:rPr>
        <w:t xml:space="preserve"> </w:t>
      </w:r>
      <w:r w:rsidRPr="00345E67">
        <w:rPr>
          <w:sz w:val="28"/>
          <w:szCs w:val="28"/>
        </w:rPr>
        <w:t>и (или) сведениях недостоверной информации;</w:t>
      </w:r>
    </w:p>
    <w:p w:rsidR="00345E67" w:rsidRPr="00345E67" w:rsidRDefault="00345E67" w:rsidP="00345E67">
      <w:pPr>
        <w:snapToGrid w:val="0"/>
        <w:ind w:firstLine="709"/>
        <w:jc w:val="both"/>
        <w:rPr>
          <w:sz w:val="28"/>
          <w:szCs w:val="28"/>
        </w:rPr>
      </w:pPr>
      <w:r w:rsidRPr="00345E67">
        <w:rPr>
          <w:sz w:val="28"/>
          <w:szCs w:val="28"/>
        </w:rPr>
        <w:t>2) несоответствия тр</w:t>
      </w:r>
      <w:r>
        <w:rPr>
          <w:sz w:val="28"/>
          <w:szCs w:val="28"/>
        </w:rPr>
        <w:t xml:space="preserve">ебованиям, указанным в пункте </w:t>
      </w:r>
      <w:r w:rsidR="00C82A2A">
        <w:rPr>
          <w:sz w:val="28"/>
          <w:szCs w:val="28"/>
        </w:rPr>
        <w:t>48</w:t>
      </w:r>
      <w:r w:rsidRPr="00345E67">
        <w:rPr>
          <w:sz w:val="28"/>
          <w:szCs w:val="28"/>
        </w:rPr>
        <w:t xml:space="preserve"> настоящей документации об аукционе;</w:t>
      </w:r>
    </w:p>
    <w:p w:rsidR="00345E67" w:rsidRPr="00345E67" w:rsidRDefault="00345E67" w:rsidP="00345E67">
      <w:pPr>
        <w:snapToGrid w:val="0"/>
        <w:ind w:firstLine="709"/>
        <w:jc w:val="both"/>
        <w:rPr>
          <w:sz w:val="28"/>
          <w:szCs w:val="28"/>
        </w:rPr>
      </w:pPr>
      <w:r w:rsidRPr="00345E67">
        <w:rPr>
          <w:sz w:val="28"/>
          <w:szCs w:val="28"/>
        </w:rPr>
        <w:t>3) невнесения задатка;</w:t>
      </w:r>
    </w:p>
    <w:p w:rsidR="00345E67" w:rsidRPr="00345E67" w:rsidRDefault="00345E67" w:rsidP="00345E67">
      <w:pPr>
        <w:snapToGrid w:val="0"/>
        <w:ind w:firstLine="709"/>
        <w:jc w:val="both"/>
        <w:rPr>
          <w:sz w:val="28"/>
          <w:szCs w:val="28"/>
        </w:rPr>
      </w:pPr>
      <w:r w:rsidRPr="00345E67">
        <w:rPr>
          <w:sz w:val="28"/>
          <w:szCs w:val="28"/>
        </w:rPr>
        <w:t xml:space="preserve">4) несоответствия заявки на участие в аукционе требованиям документации об аукционе, в том числе наличия в таких заявках предложения </w:t>
      </w:r>
      <w:r w:rsidR="00065259">
        <w:rPr>
          <w:sz w:val="28"/>
          <w:szCs w:val="28"/>
        </w:rPr>
        <w:br/>
      </w:r>
      <w:r w:rsidRPr="00345E67">
        <w:rPr>
          <w:sz w:val="28"/>
          <w:szCs w:val="28"/>
        </w:rPr>
        <w:t>о цене договора ниже начальной (минимальной) цены договора (цены лота);</w:t>
      </w:r>
    </w:p>
    <w:p w:rsidR="00345E67" w:rsidRPr="00345E67" w:rsidRDefault="0030195A" w:rsidP="00345E67">
      <w:pPr>
        <w:snapToGrid w:val="0"/>
        <w:ind w:firstLine="709"/>
        <w:jc w:val="both"/>
        <w:rPr>
          <w:sz w:val="28"/>
          <w:szCs w:val="28"/>
        </w:rPr>
      </w:pPr>
      <w:r>
        <w:rPr>
          <w:sz w:val="28"/>
          <w:szCs w:val="28"/>
        </w:rPr>
        <w:t>5</w:t>
      </w:r>
      <w:r w:rsidR="00345E67" w:rsidRPr="00345E67">
        <w:rPr>
          <w:sz w:val="28"/>
          <w:szCs w:val="28"/>
        </w:rPr>
        <w:t xml:space="preserve">) наличия решения о ликвидации заявителя - юридического лица </w:t>
      </w:r>
      <w:r w:rsidR="00FB0940">
        <w:rPr>
          <w:sz w:val="28"/>
          <w:szCs w:val="28"/>
        </w:rPr>
        <w:br/>
      </w:r>
      <w:r w:rsidR="00345E67" w:rsidRPr="00345E67">
        <w:rPr>
          <w:sz w:val="28"/>
          <w:szCs w:val="28"/>
        </w:rPr>
        <w:t xml:space="preserve">или наличия решения арбитражного суда о признании заявителя </w:t>
      </w:r>
      <w:r w:rsidR="00FB0940">
        <w:rPr>
          <w:sz w:val="28"/>
          <w:szCs w:val="28"/>
        </w:rPr>
        <w:t>–</w:t>
      </w:r>
      <w:r w:rsidR="00345E67" w:rsidRPr="00345E67">
        <w:rPr>
          <w:sz w:val="28"/>
          <w:szCs w:val="28"/>
        </w:rPr>
        <w:t xml:space="preserve"> </w:t>
      </w:r>
      <w:r w:rsidR="00345E67" w:rsidRPr="00FB0940">
        <w:rPr>
          <w:spacing w:val="-6"/>
          <w:sz w:val="28"/>
          <w:szCs w:val="28"/>
        </w:rPr>
        <w:t>юридического лица, индивидуального предпринимателя банкротом и об открытии</w:t>
      </w:r>
      <w:r w:rsidR="00345E67" w:rsidRPr="00345E67">
        <w:rPr>
          <w:sz w:val="28"/>
          <w:szCs w:val="28"/>
        </w:rPr>
        <w:t xml:space="preserve"> конкурсного производства;</w:t>
      </w:r>
    </w:p>
    <w:p w:rsidR="00345E67" w:rsidRPr="00345E67" w:rsidRDefault="0030195A" w:rsidP="00345E67">
      <w:pPr>
        <w:snapToGrid w:val="0"/>
        <w:ind w:firstLine="709"/>
        <w:jc w:val="both"/>
        <w:rPr>
          <w:sz w:val="28"/>
          <w:szCs w:val="28"/>
        </w:rPr>
      </w:pPr>
      <w:r>
        <w:rPr>
          <w:sz w:val="28"/>
          <w:szCs w:val="28"/>
        </w:rPr>
        <w:t>6</w:t>
      </w:r>
      <w:r w:rsidR="00345E67" w:rsidRPr="00345E67">
        <w:rPr>
          <w:sz w:val="28"/>
          <w:szCs w:val="28"/>
        </w:rPr>
        <w:t xml:space="preserve">) наличия решения о приостановлении деятельности заявителя </w:t>
      </w:r>
      <w:r w:rsidR="004B3A2B">
        <w:rPr>
          <w:sz w:val="28"/>
          <w:szCs w:val="28"/>
        </w:rPr>
        <w:t xml:space="preserve">                          </w:t>
      </w:r>
      <w:r w:rsidR="00345E67" w:rsidRPr="00345E67">
        <w:rPr>
          <w:sz w:val="28"/>
          <w:szCs w:val="28"/>
        </w:rPr>
        <w:t xml:space="preserve">в порядке, предусмотренном Кодексом Российской Федерации </w:t>
      </w:r>
      <w:r w:rsidR="004B3A2B">
        <w:rPr>
          <w:sz w:val="28"/>
          <w:szCs w:val="28"/>
        </w:rPr>
        <w:t xml:space="preserve">                          </w:t>
      </w:r>
      <w:r w:rsidR="00345E67" w:rsidRPr="00345E67">
        <w:rPr>
          <w:sz w:val="28"/>
          <w:szCs w:val="28"/>
        </w:rPr>
        <w:t xml:space="preserve">об административных правонарушениях, на момент подачи заявки на участие </w:t>
      </w:r>
      <w:r w:rsidR="004B3A2B">
        <w:rPr>
          <w:sz w:val="28"/>
          <w:szCs w:val="28"/>
        </w:rPr>
        <w:t xml:space="preserve">                      </w:t>
      </w:r>
      <w:r w:rsidR="00345E67" w:rsidRPr="00345E67">
        <w:rPr>
          <w:sz w:val="28"/>
          <w:szCs w:val="28"/>
        </w:rPr>
        <w:t>в конкурсе или заявки на участие в аукционе.</w:t>
      </w:r>
    </w:p>
    <w:p w:rsidR="00345E67" w:rsidRPr="00345E67" w:rsidRDefault="00C82A2A" w:rsidP="00345E67">
      <w:pPr>
        <w:snapToGrid w:val="0"/>
        <w:ind w:firstLine="709"/>
        <w:jc w:val="both"/>
        <w:rPr>
          <w:sz w:val="28"/>
          <w:szCs w:val="28"/>
        </w:rPr>
      </w:pPr>
      <w:r>
        <w:rPr>
          <w:sz w:val="28"/>
          <w:szCs w:val="28"/>
        </w:rPr>
        <w:t>50</w:t>
      </w:r>
      <w:r w:rsidR="00345E67" w:rsidRPr="00345E67">
        <w:rPr>
          <w:sz w:val="28"/>
          <w:szCs w:val="28"/>
        </w:rPr>
        <w:t xml:space="preserve">. Отказ в допуске к участию в </w:t>
      </w:r>
      <w:r w:rsidR="0030195A">
        <w:rPr>
          <w:sz w:val="28"/>
          <w:szCs w:val="28"/>
        </w:rPr>
        <w:t>аукционе по иным основаниям</w:t>
      </w:r>
      <w:r w:rsidR="00886F8A">
        <w:rPr>
          <w:sz w:val="28"/>
          <w:szCs w:val="28"/>
        </w:rPr>
        <w:t xml:space="preserve">, </w:t>
      </w:r>
      <w:r w:rsidR="004B3A2B">
        <w:rPr>
          <w:sz w:val="28"/>
          <w:szCs w:val="28"/>
        </w:rPr>
        <w:t xml:space="preserve">                      </w:t>
      </w:r>
      <w:r w:rsidR="00886F8A">
        <w:rPr>
          <w:sz w:val="28"/>
          <w:szCs w:val="28"/>
        </w:rPr>
        <w:t>не предусмотренным пунктом 49 настоящей документации,</w:t>
      </w:r>
      <w:r w:rsidR="0030195A">
        <w:rPr>
          <w:sz w:val="28"/>
          <w:szCs w:val="28"/>
        </w:rPr>
        <w:t xml:space="preserve"> </w:t>
      </w:r>
      <w:r w:rsidR="00345E67" w:rsidRPr="00345E67">
        <w:rPr>
          <w:sz w:val="28"/>
          <w:szCs w:val="28"/>
        </w:rPr>
        <w:t>не допускается.</w:t>
      </w:r>
    </w:p>
    <w:p w:rsidR="00BE0B30" w:rsidRDefault="00C82A2A" w:rsidP="00345E67">
      <w:pPr>
        <w:snapToGrid w:val="0"/>
        <w:ind w:firstLine="709"/>
        <w:jc w:val="both"/>
        <w:rPr>
          <w:sz w:val="28"/>
          <w:szCs w:val="28"/>
        </w:rPr>
      </w:pPr>
      <w:r>
        <w:rPr>
          <w:sz w:val="28"/>
          <w:szCs w:val="28"/>
        </w:rPr>
        <w:t>51</w:t>
      </w:r>
      <w:r w:rsidR="00345E67" w:rsidRPr="00345E67">
        <w:rPr>
          <w:sz w:val="28"/>
          <w:szCs w:val="28"/>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0030195A" w:rsidRPr="0030195A">
        <w:rPr>
          <w:sz w:val="28"/>
          <w:szCs w:val="28"/>
        </w:rPr>
        <w:t xml:space="preserve">пунктом </w:t>
      </w:r>
      <w:r>
        <w:rPr>
          <w:sz w:val="28"/>
          <w:szCs w:val="28"/>
        </w:rPr>
        <w:t xml:space="preserve">32 </w:t>
      </w:r>
      <w:r w:rsidR="0030195A" w:rsidRPr="0030195A">
        <w:rPr>
          <w:sz w:val="28"/>
          <w:szCs w:val="28"/>
        </w:rPr>
        <w:t>настоящей документации об аукционе</w:t>
      </w:r>
      <w:r w:rsidR="00083209">
        <w:rPr>
          <w:sz w:val="28"/>
          <w:szCs w:val="28"/>
        </w:rPr>
        <w:t>, аукционная комиссия обязана</w:t>
      </w:r>
      <w:r w:rsidR="00345E67" w:rsidRPr="00345E67">
        <w:rPr>
          <w:sz w:val="28"/>
          <w:szCs w:val="28"/>
        </w:rPr>
        <w:t xml:space="preserve"> отстранить такого заявителя или участника аукциона от участия в аукционе на любом этапе их проведения. Протокол </w:t>
      </w:r>
      <w:r w:rsidR="004B3A2B">
        <w:rPr>
          <w:sz w:val="28"/>
          <w:szCs w:val="28"/>
        </w:rPr>
        <w:t xml:space="preserve">                  </w:t>
      </w:r>
      <w:r w:rsidR="00345E67" w:rsidRPr="00345E67">
        <w:rPr>
          <w:sz w:val="28"/>
          <w:szCs w:val="28"/>
        </w:rPr>
        <w:t xml:space="preserve">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w:t>
      </w:r>
      <w:r w:rsidR="00345E67" w:rsidRPr="00345E67">
        <w:rPr>
          <w:sz w:val="28"/>
          <w:szCs w:val="28"/>
        </w:rPr>
        <w:lastRenderedPageBreak/>
        <w:t xml:space="preserve">недостоверных сведений. В течение одного часа с момента размещения протокола об отстранении заявителя или участника аукциона от участия </w:t>
      </w:r>
      <w:r w:rsidR="004B3A2B">
        <w:rPr>
          <w:sz w:val="28"/>
          <w:szCs w:val="28"/>
        </w:rPr>
        <w:t xml:space="preserve">                  </w:t>
      </w:r>
      <w:r w:rsidR="00345E67" w:rsidRPr="00345E67">
        <w:rPr>
          <w:sz w:val="28"/>
          <w:szCs w:val="28"/>
        </w:rPr>
        <w:t>в аукционе на электронной площадке указанный протокол размещается оператором электронной площадки на официальном сайте.</w:t>
      </w:r>
    </w:p>
    <w:p w:rsidR="00345E67" w:rsidRPr="0062212E" w:rsidRDefault="00345E67" w:rsidP="00345E67">
      <w:pPr>
        <w:snapToGrid w:val="0"/>
        <w:ind w:firstLine="709"/>
        <w:jc w:val="both"/>
        <w:rPr>
          <w:sz w:val="28"/>
          <w:szCs w:val="28"/>
        </w:rPr>
      </w:pPr>
    </w:p>
    <w:p w:rsidR="009B531B" w:rsidRPr="0062212E" w:rsidRDefault="006B318E" w:rsidP="00FC65D8">
      <w:pPr>
        <w:pStyle w:val="ConsNormal"/>
        <w:widowControl/>
        <w:ind w:right="0" w:firstLine="0"/>
        <w:jc w:val="center"/>
        <w:rPr>
          <w:rFonts w:ascii="Times New Roman" w:hAnsi="Times New Roman"/>
          <w:b/>
          <w:sz w:val="28"/>
          <w:szCs w:val="28"/>
        </w:rPr>
      </w:pPr>
      <w:r w:rsidRPr="0062212E">
        <w:rPr>
          <w:rFonts w:ascii="Times New Roman" w:hAnsi="Times New Roman"/>
          <w:b/>
          <w:sz w:val="28"/>
          <w:szCs w:val="28"/>
          <w:lang w:val="en-US"/>
        </w:rPr>
        <w:t>XI</w:t>
      </w:r>
      <w:r w:rsidR="009B531B" w:rsidRPr="0062212E">
        <w:rPr>
          <w:rFonts w:ascii="Times New Roman" w:hAnsi="Times New Roman"/>
          <w:b/>
          <w:sz w:val="28"/>
          <w:szCs w:val="28"/>
        </w:rPr>
        <w:t>. Порядок и срок отзыва заявок на участие в аукционе</w:t>
      </w:r>
    </w:p>
    <w:p w:rsidR="00FD1755" w:rsidRPr="0062212E" w:rsidRDefault="00FD1755" w:rsidP="008B6185">
      <w:pPr>
        <w:pStyle w:val="ConsNormal"/>
        <w:widowControl/>
        <w:ind w:right="0" w:firstLine="567"/>
        <w:jc w:val="center"/>
        <w:rPr>
          <w:rFonts w:ascii="Times New Roman" w:hAnsi="Times New Roman"/>
          <w:sz w:val="28"/>
          <w:szCs w:val="28"/>
        </w:rPr>
      </w:pPr>
    </w:p>
    <w:p w:rsidR="0030195A" w:rsidRDefault="00C82A2A" w:rsidP="00B678B8">
      <w:pPr>
        <w:autoSpaceDE w:val="0"/>
        <w:autoSpaceDN w:val="0"/>
        <w:adjustRightInd w:val="0"/>
        <w:ind w:firstLine="567"/>
        <w:jc w:val="both"/>
        <w:rPr>
          <w:sz w:val="28"/>
          <w:szCs w:val="28"/>
        </w:rPr>
      </w:pPr>
      <w:r>
        <w:rPr>
          <w:sz w:val="28"/>
          <w:szCs w:val="28"/>
        </w:rPr>
        <w:t>52</w:t>
      </w:r>
      <w:r w:rsidR="0030195A" w:rsidRPr="0030195A">
        <w:rPr>
          <w:sz w:val="28"/>
          <w:szCs w:val="28"/>
        </w:rPr>
        <w:t xml:space="preserve">.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0030195A" w:rsidRPr="0030195A">
        <w:rPr>
          <w:sz w:val="28"/>
          <w:szCs w:val="28"/>
        </w:rPr>
        <w:t xml:space="preserve">в течение пяти рабочих дней с даты поступления организатору аукциона уведомления об отзыве заявки на участие </w:t>
      </w:r>
      <w:r w:rsidR="004B3A2B">
        <w:rPr>
          <w:sz w:val="28"/>
          <w:szCs w:val="28"/>
        </w:rPr>
        <w:t xml:space="preserve">   </w:t>
      </w:r>
      <w:r w:rsidR="0030195A" w:rsidRPr="0030195A">
        <w:rPr>
          <w:sz w:val="28"/>
          <w:szCs w:val="28"/>
        </w:rPr>
        <w:t>в аукционе</w:t>
      </w:r>
      <w:proofErr w:type="gramEnd"/>
      <w:r w:rsidR="0030195A" w:rsidRPr="0030195A">
        <w:rPr>
          <w:sz w:val="28"/>
          <w:szCs w:val="28"/>
        </w:rPr>
        <w:t>.</w:t>
      </w:r>
    </w:p>
    <w:p w:rsidR="009B531B" w:rsidRPr="0062212E" w:rsidRDefault="00C82A2A" w:rsidP="00B678B8">
      <w:pPr>
        <w:autoSpaceDE w:val="0"/>
        <w:autoSpaceDN w:val="0"/>
        <w:adjustRightInd w:val="0"/>
        <w:ind w:firstLine="567"/>
        <w:jc w:val="both"/>
        <w:rPr>
          <w:sz w:val="28"/>
          <w:szCs w:val="28"/>
        </w:rPr>
      </w:pPr>
      <w:r>
        <w:rPr>
          <w:sz w:val="28"/>
          <w:szCs w:val="28"/>
        </w:rPr>
        <w:t>53</w:t>
      </w:r>
      <w:r w:rsidR="009B531B" w:rsidRPr="0062212E">
        <w:rPr>
          <w:sz w:val="28"/>
          <w:szCs w:val="2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9B531B" w:rsidRPr="0062212E" w:rsidRDefault="009B531B" w:rsidP="00B678B8">
      <w:pPr>
        <w:autoSpaceDE w:val="0"/>
        <w:autoSpaceDN w:val="0"/>
        <w:adjustRightInd w:val="0"/>
        <w:ind w:firstLine="567"/>
        <w:jc w:val="both"/>
        <w:rPr>
          <w:sz w:val="28"/>
          <w:szCs w:val="28"/>
        </w:rPr>
      </w:pPr>
    </w:p>
    <w:p w:rsidR="009B531B" w:rsidRPr="0062212E" w:rsidRDefault="006B318E" w:rsidP="00B678B8">
      <w:pPr>
        <w:autoSpaceDE w:val="0"/>
        <w:autoSpaceDN w:val="0"/>
        <w:adjustRightInd w:val="0"/>
        <w:jc w:val="center"/>
        <w:rPr>
          <w:b/>
          <w:sz w:val="28"/>
          <w:szCs w:val="28"/>
        </w:rPr>
      </w:pPr>
      <w:r w:rsidRPr="0062212E">
        <w:rPr>
          <w:b/>
          <w:sz w:val="28"/>
          <w:szCs w:val="28"/>
          <w:lang w:val="en-US"/>
        </w:rPr>
        <w:t>XII</w:t>
      </w:r>
      <w:r w:rsidR="009B531B" w:rsidRPr="0062212E">
        <w:rPr>
          <w:b/>
          <w:sz w:val="28"/>
          <w:szCs w:val="28"/>
        </w:rPr>
        <w:t>. Формы, порядок, даты начала и оконч</w:t>
      </w:r>
      <w:r w:rsidR="0024354B" w:rsidRPr="0062212E">
        <w:rPr>
          <w:b/>
          <w:sz w:val="28"/>
          <w:szCs w:val="28"/>
        </w:rPr>
        <w:t xml:space="preserve">ания предоставления участникам </w:t>
      </w:r>
      <w:r w:rsidR="009B531B" w:rsidRPr="0062212E">
        <w:rPr>
          <w:b/>
          <w:sz w:val="28"/>
          <w:szCs w:val="28"/>
        </w:rPr>
        <w:t>аукциона разъяснений положений документации об аукционе</w:t>
      </w:r>
    </w:p>
    <w:p w:rsidR="00D22EEE" w:rsidRDefault="00D22EEE" w:rsidP="00B678B8">
      <w:pPr>
        <w:autoSpaceDE w:val="0"/>
        <w:autoSpaceDN w:val="0"/>
        <w:adjustRightInd w:val="0"/>
        <w:ind w:firstLine="567"/>
        <w:jc w:val="center"/>
        <w:rPr>
          <w:sz w:val="28"/>
          <w:szCs w:val="28"/>
        </w:rPr>
      </w:pPr>
    </w:p>
    <w:p w:rsidR="00A11A69" w:rsidRDefault="00A11A69" w:rsidP="00A11A69">
      <w:pPr>
        <w:autoSpaceDE w:val="0"/>
        <w:autoSpaceDN w:val="0"/>
        <w:adjustRightInd w:val="0"/>
        <w:ind w:firstLine="708"/>
        <w:jc w:val="both"/>
        <w:rPr>
          <w:sz w:val="28"/>
          <w:szCs w:val="28"/>
        </w:rPr>
      </w:pPr>
      <w:r>
        <w:rPr>
          <w:sz w:val="28"/>
          <w:szCs w:val="28"/>
        </w:rPr>
        <w:t xml:space="preserve">54.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w:t>
      </w:r>
      <w:r w:rsidRPr="00A11A69">
        <w:rPr>
          <w:sz w:val="28"/>
          <w:szCs w:val="28"/>
        </w:rPr>
        <w:t xml:space="preserve">48 </w:t>
      </w:r>
      <w:r>
        <w:rPr>
          <w:sz w:val="28"/>
          <w:szCs w:val="28"/>
        </w:rPr>
        <w:t xml:space="preserve">настоящей документации об аукционе с использованием программно-аппаратных средств электронной площадки не более чем </w:t>
      </w:r>
      <w:r w:rsidR="004B3A2B">
        <w:rPr>
          <w:sz w:val="28"/>
          <w:szCs w:val="28"/>
        </w:rPr>
        <w:t>3 (</w:t>
      </w:r>
      <w:r>
        <w:rPr>
          <w:sz w:val="28"/>
          <w:szCs w:val="28"/>
        </w:rPr>
        <w:t>три</w:t>
      </w:r>
      <w:r w:rsidR="004B3A2B">
        <w:rPr>
          <w:sz w:val="28"/>
          <w:szCs w:val="28"/>
        </w:rPr>
        <w:t>)</w:t>
      </w:r>
      <w:r>
        <w:rPr>
          <w:sz w:val="28"/>
          <w:szCs w:val="28"/>
        </w:rPr>
        <w:t xml:space="preserve"> запроса о разъяснении положений документации об аукционе. </w:t>
      </w:r>
    </w:p>
    <w:p w:rsidR="00A11A69" w:rsidRDefault="00A11A69" w:rsidP="00A11A69">
      <w:pPr>
        <w:autoSpaceDE w:val="0"/>
        <w:autoSpaceDN w:val="0"/>
        <w:adjustRightInd w:val="0"/>
        <w:ind w:firstLine="708"/>
        <w:jc w:val="both"/>
        <w:rPr>
          <w:sz w:val="28"/>
          <w:szCs w:val="28"/>
        </w:rPr>
      </w:pPr>
      <w:r>
        <w:rPr>
          <w:sz w:val="28"/>
          <w:szCs w:val="28"/>
        </w:rPr>
        <w:t xml:space="preserve">55.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w:t>
      </w:r>
      <w:r w:rsidR="004B3A2B">
        <w:rPr>
          <w:sz w:val="28"/>
          <w:szCs w:val="28"/>
        </w:rPr>
        <w:t xml:space="preserve">                 </w:t>
      </w:r>
      <w:r>
        <w:rPr>
          <w:sz w:val="28"/>
          <w:szCs w:val="28"/>
        </w:rPr>
        <w:t xml:space="preserve">не </w:t>
      </w:r>
      <w:proofErr w:type="gramStart"/>
      <w:r>
        <w:rPr>
          <w:sz w:val="28"/>
          <w:szCs w:val="28"/>
        </w:rPr>
        <w:t>позднее</w:t>
      </w:r>
      <w:proofErr w:type="gramEnd"/>
      <w:r>
        <w:rPr>
          <w:sz w:val="28"/>
          <w:szCs w:val="28"/>
        </w:rPr>
        <w:t xml:space="preserve"> чем за три рабочих дня до даты окончания срока подачи заявок </w:t>
      </w:r>
      <w:r w:rsidR="004B3A2B">
        <w:rPr>
          <w:sz w:val="28"/>
          <w:szCs w:val="28"/>
        </w:rPr>
        <w:t xml:space="preserve">              </w:t>
      </w:r>
      <w:r>
        <w:rPr>
          <w:sz w:val="28"/>
          <w:szCs w:val="28"/>
        </w:rPr>
        <w:t>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w:t>
      </w:r>
      <w:r w:rsidR="004B3A2B">
        <w:rPr>
          <w:sz w:val="28"/>
          <w:szCs w:val="28"/>
        </w:rPr>
        <w:t xml:space="preserve">                       </w:t>
      </w:r>
      <w:r>
        <w:rPr>
          <w:sz w:val="28"/>
          <w:szCs w:val="28"/>
        </w:rPr>
        <w:t xml:space="preserve"> и размещает на официальном сайте разъяснение с указанием предмета запроса, но без указания заинтересованного лица, от которого поступил запрос. </w:t>
      </w:r>
    </w:p>
    <w:p w:rsidR="00A11A69" w:rsidRDefault="00A11A69" w:rsidP="00A11A69">
      <w:pPr>
        <w:autoSpaceDE w:val="0"/>
        <w:autoSpaceDN w:val="0"/>
        <w:adjustRightInd w:val="0"/>
        <w:ind w:firstLine="708"/>
        <w:jc w:val="both"/>
        <w:rPr>
          <w:sz w:val="28"/>
          <w:szCs w:val="28"/>
        </w:rPr>
      </w:pPr>
      <w:r>
        <w:rPr>
          <w:sz w:val="28"/>
          <w:szCs w:val="28"/>
        </w:rPr>
        <w:t>56. Не позднее одного часа с момента размещения разъяснения положений документации об аукционе на официальном сайте оператор электронной площадки размещает указанное разъяснение на электронной площадке. Разъяснение положений документации об аукционе не должно изменять ее суть.</w:t>
      </w:r>
    </w:p>
    <w:p w:rsidR="009B531B" w:rsidRPr="0062212E" w:rsidRDefault="006B318E" w:rsidP="009B531B">
      <w:pPr>
        <w:pStyle w:val="ConsNormal"/>
        <w:widowControl/>
        <w:spacing w:before="120" w:after="120"/>
        <w:ind w:right="0" w:firstLine="567"/>
        <w:jc w:val="center"/>
        <w:rPr>
          <w:rFonts w:ascii="Times New Roman" w:hAnsi="Times New Roman"/>
          <w:b/>
          <w:sz w:val="28"/>
          <w:szCs w:val="28"/>
        </w:rPr>
      </w:pPr>
      <w:r w:rsidRPr="0062212E">
        <w:rPr>
          <w:rFonts w:ascii="Times New Roman" w:hAnsi="Times New Roman"/>
          <w:b/>
          <w:sz w:val="28"/>
          <w:szCs w:val="28"/>
          <w:lang w:val="en-US"/>
        </w:rPr>
        <w:t>XIII</w:t>
      </w:r>
      <w:r w:rsidR="009B531B" w:rsidRPr="0062212E">
        <w:rPr>
          <w:rFonts w:ascii="Times New Roman" w:hAnsi="Times New Roman"/>
          <w:b/>
          <w:sz w:val="28"/>
          <w:szCs w:val="28"/>
        </w:rPr>
        <w:t>. Величина повышения начальной цены договора</w:t>
      </w:r>
    </w:p>
    <w:p w:rsidR="009B531B" w:rsidRPr="0062212E" w:rsidRDefault="00C82A2A" w:rsidP="00FB53FB">
      <w:pPr>
        <w:pStyle w:val="ConsPlusNormal"/>
        <w:ind w:firstLine="709"/>
        <w:jc w:val="both"/>
        <w:rPr>
          <w:rFonts w:ascii="Times New Roman" w:eastAsia="Times New Roman" w:hAnsi="Times New Roman" w:cs="Times New Roman"/>
          <w:kern w:val="0"/>
          <w:sz w:val="28"/>
          <w:szCs w:val="28"/>
          <w:lang w:eastAsia="ru-RU"/>
        </w:rPr>
      </w:pPr>
      <w:r>
        <w:rPr>
          <w:rFonts w:ascii="Times New Roman" w:hAnsi="Times New Roman" w:cs="Times New Roman"/>
          <w:sz w:val="28"/>
          <w:szCs w:val="28"/>
        </w:rPr>
        <w:t>57</w:t>
      </w:r>
      <w:r w:rsidR="009B531B" w:rsidRPr="0062212E">
        <w:rPr>
          <w:rFonts w:ascii="Times New Roman" w:hAnsi="Times New Roman" w:cs="Times New Roman"/>
          <w:sz w:val="28"/>
          <w:szCs w:val="28"/>
        </w:rPr>
        <w:t xml:space="preserve">. </w:t>
      </w:r>
      <w:r w:rsidR="009B531B" w:rsidRPr="0062212E">
        <w:rPr>
          <w:rFonts w:ascii="Times New Roman" w:eastAsia="Times New Roman" w:hAnsi="Times New Roman" w:cs="Times New Roman"/>
          <w:kern w:val="0"/>
          <w:sz w:val="28"/>
          <w:szCs w:val="28"/>
          <w:lang w:eastAsia="ru-RU"/>
        </w:rPr>
        <w:t>"Шаг аукциона" устанавливается Организатором процедуры в размере 5</w:t>
      </w:r>
      <w:r w:rsidR="00FB2369" w:rsidRPr="0062212E">
        <w:rPr>
          <w:rFonts w:ascii="Times New Roman" w:eastAsia="Times New Roman" w:hAnsi="Times New Roman" w:cs="Times New Roman"/>
          <w:kern w:val="0"/>
          <w:sz w:val="28"/>
          <w:szCs w:val="28"/>
          <w:lang w:eastAsia="ru-RU"/>
        </w:rPr>
        <w:t xml:space="preserve"> </w:t>
      </w:r>
      <w:r w:rsidR="00B86B09">
        <w:rPr>
          <w:rFonts w:ascii="Times New Roman" w:eastAsia="Times New Roman" w:hAnsi="Times New Roman" w:cs="Times New Roman"/>
          <w:kern w:val="0"/>
          <w:sz w:val="28"/>
          <w:szCs w:val="28"/>
          <w:lang w:eastAsia="ru-RU"/>
        </w:rPr>
        <w:t>процен</w:t>
      </w:r>
      <w:r w:rsidR="00FB2369" w:rsidRPr="0062212E">
        <w:rPr>
          <w:rFonts w:ascii="Times New Roman" w:eastAsia="Times New Roman" w:hAnsi="Times New Roman" w:cs="Times New Roman"/>
          <w:kern w:val="0"/>
          <w:sz w:val="28"/>
          <w:szCs w:val="28"/>
          <w:lang w:eastAsia="ru-RU"/>
        </w:rPr>
        <w:t>тов</w:t>
      </w:r>
      <w:r w:rsidR="009B531B" w:rsidRPr="0062212E">
        <w:rPr>
          <w:rFonts w:ascii="Times New Roman" w:eastAsia="Times New Roman" w:hAnsi="Times New Roman" w:cs="Times New Roman"/>
          <w:kern w:val="0"/>
          <w:sz w:val="28"/>
          <w:szCs w:val="28"/>
          <w:lang w:eastAsia="ru-RU"/>
        </w:rPr>
        <w:t xml:space="preserve"> начальной цены договора (лота).</w:t>
      </w:r>
    </w:p>
    <w:p w:rsidR="009B531B" w:rsidRDefault="009B531B" w:rsidP="009B531B">
      <w:pPr>
        <w:pStyle w:val="ConsPlusNormal"/>
        <w:ind w:firstLine="540"/>
        <w:jc w:val="both"/>
        <w:rPr>
          <w:rFonts w:ascii="Times New Roman" w:eastAsia="Times New Roman" w:hAnsi="Times New Roman" w:cs="Times New Roman"/>
          <w:kern w:val="0"/>
          <w:sz w:val="28"/>
          <w:szCs w:val="28"/>
          <w:lang w:eastAsia="ru-RU"/>
        </w:rPr>
      </w:pPr>
    </w:p>
    <w:p w:rsidR="00EC703E" w:rsidRPr="0062212E" w:rsidRDefault="00EC703E" w:rsidP="009B531B">
      <w:pPr>
        <w:pStyle w:val="ConsPlusNormal"/>
        <w:ind w:firstLine="540"/>
        <w:jc w:val="both"/>
        <w:rPr>
          <w:rFonts w:ascii="Times New Roman" w:eastAsia="Times New Roman" w:hAnsi="Times New Roman" w:cs="Times New Roman"/>
          <w:kern w:val="0"/>
          <w:sz w:val="28"/>
          <w:szCs w:val="28"/>
          <w:lang w:eastAsia="ru-RU"/>
        </w:rPr>
      </w:pPr>
    </w:p>
    <w:p w:rsidR="009B531B" w:rsidRPr="0062212E" w:rsidRDefault="006B318E" w:rsidP="009B531B">
      <w:pPr>
        <w:ind w:firstLine="567"/>
        <w:jc w:val="center"/>
        <w:rPr>
          <w:b/>
          <w:sz w:val="28"/>
          <w:szCs w:val="28"/>
        </w:rPr>
      </w:pPr>
      <w:r w:rsidRPr="0062212E">
        <w:rPr>
          <w:b/>
          <w:sz w:val="28"/>
          <w:szCs w:val="28"/>
          <w:lang w:val="en-US"/>
        </w:rPr>
        <w:lastRenderedPageBreak/>
        <w:t>XIV</w:t>
      </w:r>
      <w:r w:rsidR="009B531B" w:rsidRPr="0062212E">
        <w:rPr>
          <w:b/>
          <w:sz w:val="28"/>
          <w:szCs w:val="28"/>
        </w:rPr>
        <w:t xml:space="preserve">. Место, дата и время начала рассмотрения заявок на участие </w:t>
      </w:r>
      <w:r w:rsidR="0024354B" w:rsidRPr="0062212E">
        <w:rPr>
          <w:b/>
          <w:sz w:val="28"/>
          <w:szCs w:val="28"/>
        </w:rPr>
        <w:br/>
      </w:r>
      <w:r w:rsidR="009B531B" w:rsidRPr="0062212E">
        <w:rPr>
          <w:b/>
          <w:sz w:val="28"/>
          <w:szCs w:val="28"/>
        </w:rPr>
        <w:t>в аукционе</w:t>
      </w:r>
    </w:p>
    <w:p w:rsidR="009B531B" w:rsidRPr="0062212E" w:rsidRDefault="009B531B" w:rsidP="009B531B">
      <w:pPr>
        <w:ind w:firstLine="567"/>
        <w:jc w:val="both"/>
        <w:rPr>
          <w:sz w:val="28"/>
          <w:szCs w:val="28"/>
        </w:rPr>
      </w:pPr>
    </w:p>
    <w:p w:rsidR="009B531B" w:rsidRPr="0062212E" w:rsidRDefault="00C82A2A" w:rsidP="00FB53FB">
      <w:pPr>
        <w:ind w:firstLine="709"/>
        <w:jc w:val="both"/>
        <w:rPr>
          <w:sz w:val="28"/>
          <w:szCs w:val="28"/>
        </w:rPr>
      </w:pPr>
      <w:r>
        <w:rPr>
          <w:sz w:val="28"/>
          <w:szCs w:val="28"/>
        </w:rPr>
        <w:t>58</w:t>
      </w:r>
      <w:r w:rsidR="009B531B" w:rsidRPr="0062212E">
        <w:rPr>
          <w:sz w:val="28"/>
          <w:szCs w:val="28"/>
        </w:rPr>
        <w:t>. Р</w:t>
      </w:r>
      <w:r w:rsidR="00AE638C" w:rsidRPr="0062212E">
        <w:rPr>
          <w:sz w:val="28"/>
          <w:szCs w:val="28"/>
        </w:rPr>
        <w:t>ассмотрение заявок на участие в</w:t>
      </w:r>
      <w:r w:rsidR="009B531B" w:rsidRPr="0062212E">
        <w:rPr>
          <w:sz w:val="28"/>
          <w:szCs w:val="28"/>
        </w:rPr>
        <w:t xml:space="preserve"> аукционе проводится </w:t>
      </w:r>
      <w:r w:rsidR="007F7797">
        <w:rPr>
          <w:sz w:val="28"/>
          <w:szCs w:val="28"/>
        </w:rPr>
        <w:t>17</w:t>
      </w:r>
      <w:r w:rsidR="00EC703E">
        <w:rPr>
          <w:sz w:val="28"/>
          <w:szCs w:val="28"/>
        </w:rPr>
        <w:t xml:space="preserve"> марта </w:t>
      </w:r>
      <w:r w:rsidR="00EC703E">
        <w:rPr>
          <w:sz w:val="28"/>
          <w:szCs w:val="28"/>
        </w:rPr>
        <w:br/>
        <w:t>2025</w:t>
      </w:r>
      <w:r w:rsidR="004A5779">
        <w:rPr>
          <w:sz w:val="28"/>
          <w:szCs w:val="28"/>
        </w:rPr>
        <w:t xml:space="preserve"> года</w:t>
      </w:r>
      <w:r w:rsidR="002E67D9" w:rsidRPr="0062212E">
        <w:rPr>
          <w:sz w:val="28"/>
          <w:szCs w:val="28"/>
        </w:rPr>
        <w:t xml:space="preserve"> </w:t>
      </w:r>
      <w:r w:rsidR="009B531B" w:rsidRPr="0062212E">
        <w:rPr>
          <w:sz w:val="28"/>
          <w:szCs w:val="28"/>
        </w:rPr>
        <w:t xml:space="preserve">с </w:t>
      </w:r>
      <w:r w:rsidR="007F7797">
        <w:rPr>
          <w:sz w:val="28"/>
          <w:szCs w:val="28"/>
        </w:rPr>
        <w:t>9</w:t>
      </w:r>
      <w:r w:rsidR="00427F79" w:rsidRPr="0062212E">
        <w:rPr>
          <w:sz w:val="28"/>
          <w:szCs w:val="28"/>
        </w:rPr>
        <w:t xml:space="preserve"> </w:t>
      </w:r>
      <w:r w:rsidR="009B531B" w:rsidRPr="0062212E">
        <w:rPr>
          <w:sz w:val="28"/>
          <w:szCs w:val="28"/>
        </w:rPr>
        <w:t xml:space="preserve">часов </w:t>
      </w:r>
      <w:r w:rsidR="00854288" w:rsidRPr="0062212E">
        <w:rPr>
          <w:sz w:val="28"/>
          <w:szCs w:val="28"/>
        </w:rPr>
        <w:t>00</w:t>
      </w:r>
      <w:r w:rsidR="00601925" w:rsidRPr="0062212E">
        <w:rPr>
          <w:sz w:val="28"/>
          <w:szCs w:val="28"/>
        </w:rPr>
        <w:t xml:space="preserve"> минут </w:t>
      </w:r>
      <w:r w:rsidR="008B6185" w:rsidRPr="0062212E">
        <w:rPr>
          <w:sz w:val="28"/>
          <w:szCs w:val="28"/>
        </w:rPr>
        <w:t xml:space="preserve">(время московское) по </w:t>
      </w:r>
      <w:r w:rsidR="009B531B" w:rsidRPr="0062212E">
        <w:rPr>
          <w:sz w:val="28"/>
          <w:szCs w:val="28"/>
        </w:rPr>
        <w:t xml:space="preserve">адресу: г. Архангельск, </w:t>
      </w:r>
      <w:r w:rsidR="004A5779">
        <w:rPr>
          <w:sz w:val="28"/>
          <w:szCs w:val="28"/>
        </w:rPr>
        <w:br/>
      </w:r>
      <w:r w:rsidR="009B531B" w:rsidRPr="0062212E">
        <w:rPr>
          <w:sz w:val="28"/>
          <w:szCs w:val="28"/>
        </w:rPr>
        <w:t>пл. В.И. Ленина д.</w:t>
      </w:r>
      <w:r w:rsidR="00D81BF7" w:rsidRPr="0062212E">
        <w:rPr>
          <w:sz w:val="28"/>
          <w:szCs w:val="28"/>
        </w:rPr>
        <w:t xml:space="preserve"> </w:t>
      </w:r>
      <w:r w:rsidR="009B531B" w:rsidRPr="0062212E">
        <w:rPr>
          <w:sz w:val="28"/>
          <w:szCs w:val="28"/>
        </w:rPr>
        <w:t>5</w:t>
      </w:r>
      <w:r w:rsidR="00D81BF7" w:rsidRPr="0062212E">
        <w:rPr>
          <w:sz w:val="28"/>
          <w:szCs w:val="28"/>
        </w:rPr>
        <w:t>,</w:t>
      </w:r>
      <w:r w:rsidR="009B531B" w:rsidRPr="0062212E">
        <w:rPr>
          <w:sz w:val="28"/>
          <w:szCs w:val="28"/>
        </w:rPr>
        <w:t xml:space="preserve"> каб.</w:t>
      </w:r>
      <w:r w:rsidR="00D81BF7" w:rsidRPr="0062212E">
        <w:rPr>
          <w:sz w:val="28"/>
          <w:szCs w:val="28"/>
        </w:rPr>
        <w:t xml:space="preserve"> </w:t>
      </w:r>
      <w:r w:rsidR="009B531B" w:rsidRPr="0062212E">
        <w:rPr>
          <w:sz w:val="28"/>
          <w:szCs w:val="28"/>
        </w:rPr>
        <w:t>436.</w:t>
      </w:r>
    </w:p>
    <w:p w:rsidR="0024354B" w:rsidRPr="0062212E" w:rsidRDefault="0024354B" w:rsidP="00FB53FB">
      <w:pPr>
        <w:ind w:firstLine="709"/>
        <w:jc w:val="both"/>
        <w:rPr>
          <w:sz w:val="28"/>
          <w:szCs w:val="28"/>
        </w:rPr>
      </w:pPr>
    </w:p>
    <w:p w:rsidR="009B531B" w:rsidRPr="0062212E" w:rsidRDefault="006B318E" w:rsidP="0024354B">
      <w:pPr>
        <w:autoSpaceDE w:val="0"/>
        <w:autoSpaceDN w:val="0"/>
        <w:adjustRightInd w:val="0"/>
        <w:ind w:firstLine="567"/>
        <w:jc w:val="center"/>
        <w:rPr>
          <w:b/>
          <w:sz w:val="28"/>
          <w:szCs w:val="28"/>
        </w:rPr>
      </w:pPr>
      <w:r w:rsidRPr="0062212E">
        <w:rPr>
          <w:b/>
          <w:sz w:val="28"/>
          <w:szCs w:val="28"/>
          <w:lang w:val="en-US"/>
        </w:rPr>
        <w:t>XV</w:t>
      </w:r>
      <w:r w:rsidR="009B531B" w:rsidRPr="0062212E">
        <w:rPr>
          <w:b/>
          <w:sz w:val="28"/>
          <w:szCs w:val="28"/>
        </w:rPr>
        <w:t xml:space="preserve">. </w:t>
      </w:r>
      <w:r w:rsidR="0030195A">
        <w:rPr>
          <w:b/>
          <w:sz w:val="28"/>
          <w:szCs w:val="28"/>
        </w:rPr>
        <w:t>Порядок проведения аукциона</w:t>
      </w:r>
      <w:r w:rsidR="009B531B" w:rsidRPr="0062212E">
        <w:rPr>
          <w:b/>
          <w:sz w:val="28"/>
          <w:szCs w:val="28"/>
        </w:rPr>
        <w:t>, определение победителя аукциона</w:t>
      </w:r>
      <w:r w:rsidR="0025675B">
        <w:rPr>
          <w:b/>
          <w:sz w:val="28"/>
          <w:szCs w:val="28"/>
        </w:rPr>
        <w:t xml:space="preserve"> </w:t>
      </w:r>
    </w:p>
    <w:p w:rsidR="0024354B" w:rsidRPr="0062212E" w:rsidRDefault="0024354B" w:rsidP="0024354B">
      <w:pPr>
        <w:autoSpaceDE w:val="0"/>
        <w:autoSpaceDN w:val="0"/>
        <w:adjustRightInd w:val="0"/>
        <w:ind w:firstLine="567"/>
        <w:jc w:val="center"/>
        <w:rPr>
          <w:b/>
          <w:sz w:val="28"/>
          <w:szCs w:val="28"/>
        </w:rPr>
      </w:pPr>
    </w:p>
    <w:p w:rsidR="009B531B" w:rsidRPr="0062212E" w:rsidRDefault="00C82A2A" w:rsidP="00FB53FB">
      <w:pPr>
        <w:autoSpaceDE w:val="0"/>
        <w:autoSpaceDN w:val="0"/>
        <w:adjustRightInd w:val="0"/>
        <w:ind w:firstLine="709"/>
        <w:jc w:val="both"/>
        <w:rPr>
          <w:sz w:val="28"/>
          <w:szCs w:val="28"/>
        </w:rPr>
      </w:pPr>
      <w:r>
        <w:rPr>
          <w:sz w:val="28"/>
          <w:szCs w:val="28"/>
        </w:rPr>
        <w:t>59</w:t>
      </w:r>
      <w:r w:rsidR="009B531B" w:rsidRPr="0062212E">
        <w:rPr>
          <w:sz w:val="28"/>
          <w:szCs w:val="28"/>
        </w:rPr>
        <w:t>. Аукцион проводится в электронной форме на Ун</w:t>
      </w:r>
      <w:r w:rsidR="00D81BF7" w:rsidRPr="0062212E">
        <w:rPr>
          <w:sz w:val="28"/>
          <w:szCs w:val="28"/>
        </w:rPr>
        <w:t xml:space="preserve">иверсальной торговой платформе </w:t>
      </w:r>
      <w:r w:rsidR="009B531B" w:rsidRPr="0062212E">
        <w:rPr>
          <w:sz w:val="28"/>
          <w:szCs w:val="28"/>
        </w:rPr>
        <w:t>АО "Сбербанк – АСТ", в торговой секции "Приватизация, аренда и продажа пр</w:t>
      </w:r>
      <w:r w:rsidR="0030195A">
        <w:rPr>
          <w:sz w:val="28"/>
          <w:szCs w:val="28"/>
        </w:rPr>
        <w:t>ав" (http://utp.sberbank-ast.ru</w:t>
      </w:r>
      <w:r w:rsidR="009B531B" w:rsidRPr="0062212E">
        <w:rPr>
          <w:sz w:val="28"/>
          <w:szCs w:val="28"/>
        </w:rPr>
        <w:t xml:space="preserve">), в соответствии с регламентом торговой секции </w:t>
      </w:r>
      <w:r w:rsidR="007F7797">
        <w:rPr>
          <w:sz w:val="28"/>
          <w:szCs w:val="28"/>
        </w:rPr>
        <w:t>18</w:t>
      </w:r>
      <w:r w:rsidR="00EC703E">
        <w:rPr>
          <w:sz w:val="28"/>
          <w:szCs w:val="28"/>
        </w:rPr>
        <w:t xml:space="preserve"> марта 2025</w:t>
      </w:r>
      <w:r w:rsidR="002E67D9" w:rsidRPr="0062212E">
        <w:rPr>
          <w:sz w:val="28"/>
          <w:szCs w:val="28"/>
        </w:rPr>
        <w:t xml:space="preserve"> года </w:t>
      </w:r>
      <w:r w:rsidR="009B531B" w:rsidRPr="0062212E">
        <w:rPr>
          <w:sz w:val="28"/>
          <w:szCs w:val="28"/>
        </w:rPr>
        <w:t xml:space="preserve">с </w:t>
      </w:r>
      <w:r w:rsidR="00427F79" w:rsidRPr="0062212E">
        <w:rPr>
          <w:sz w:val="28"/>
          <w:szCs w:val="28"/>
        </w:rPr>
        <w:t>10</w:t>
      </w:r>
      <w:r w:rsidR="002E67D9" w:rsidRPr="0062212E">
        <w:rPr>
          <w:sz w:val="28"/>
          <w:szCs w:val="28"/>
        </w:rPr>
        <w:t xml:space="preserve"> </w:t>
      </w:r>
      <w:r w:rsidR="009B531B" w:rsidRPr="0062212E">
        <w:rPr>
          <w:sz w:val="28"/>
          <w:szCs w:val="28"/>
        </w:rPr>
        <w:t xml:space="preserve">часов </w:t>
      </w:r>
      <w:r w:rsidR="00427F79" w:rsidRPr="0062212E">
        <w:rPr>
          <w:sz w:val="28"/>
          <w:szCs w:val="28"/>
        </w:rPr>
        <w:t>00</w:t>
      </w:r>
      <w:r w:rsidR="00601925" w:rsidRPr="0062212E">
        <w:rPr>
          <w:sz w:val="28"/>
          <w:szCs w:val="28"/>
        </w:rPr>
        <w:t xml:space="preserve"> минут </w:t>
      </w:r>
      <w:r w:rsidR="009B531B" w:rsidRPr="0062212E">
        <w:rPr>
          <w:sz w:val="28"/>
          <w:szCs w:val="28"/>
        </w:rPr>
        <w:t>(время московское).</w:t>
      </w:r>
    </w:p>
    <w:p w:rsidR="0030195A" w:rsidRPr="0030195A" w:rsidRDefault="00C82A2A" w:rsidP="0030195A">
      <w:pPr>
        <w:autoSpaceDE w:val="0"/>
        <w:autoSpaceDN w:val="0"/>
        <w:adjustRightInd w:val="0"/>
        <w:ind w:firstLine="567"/>
        <w:jc w:val="both"/>
        <w:rPr>
          <w:sz w:val="28"/>
          <w:szCs w:val="28"/>
        </w:rPr>
      </w:pPr>
      <w:r>
        <w:rPr>
          <w:sz w:val="28"/>
          <w:szCs w:val="28"/>
        </w:rPr>
        <w:t>60</w:t>
      </w:r>
      <w:r w:rsidR="0030195A" w:rsidRPr="0030195A">
        <w:rPr>
          <w:sz w:val="28"/>
          <w:szCs w:val="28"/>
        </w:rPr>
        <w:t>. В аукционе могут участвовать только заявители, признанные участниками аукциона.</w:t>
      </w:r>
    </w:p>
    <w:p w:rsidR="0030195A" w:rsidRPr="0030195A" w:rsidRDefault="00C82A2A" w:rsidP="0030195A">
      <w:pPr>
        <w:autoSpaceDE w:val="0"/>
        <w:autoSpaceDN w:val="0"/>
        <w:adjustRightInd w:val="0"/>
        <w:ind w:firstLine="567"/>
        <w:jc w:val="both"/>
        <w:rPr>
          <w:sz w:val="28"/>
          <w:szCs w:val="28"/>
        </w:rPr>
      </w:pPr>
      <w:r>
        <w:rPr>
          <w:sz w:val="28"/>
          <w:szCs w:val="28"/>
        </w:rPr>
        <w:t>61</w:t>
      </w:r>
      <w:r w:rsidR="0030195A" w:rsidRPr="0030195A">
        <w:rPr>
          <w:sz w:val="28"/>
          <w:szCs w:val="28"/>
        </w:rPr>
        <w:t>. Аукцион проводится путем повышения начальной (минимальной) цены договора (цены лота), указанной в извещении о проведен</w:t>
      </w:r>
      <w:proofErr w:type="gramStart"/>
      <w:r w:rsidR="0030195A" w:rsidRPr="0030195A">
        <w:rPr>
          <w:sz w:val="28"/>
          <w:szCs w:val="28"/>
        </w:rPr>
        <w:t>ии ау</w:t>
      </w:r>
      <w:proofErr w:type="gramEnd"/>
      <w:r w:rsidR="0030195A" w:rsidRPr="0030195A">
        <w:rPr>
          <w:sz w:val="28"/>
          <w:szCs w:val="28"/>
        </w:rPr>
        <w:t xml:space="preserve">кциона, </w:t>
      </w:r>
      <w:r w:rsidR="00A417B3">
        <w:rPr>
          <w:sz w:val="28"/>
          <w:szCs w:val="28"/>
        </w:rPr>
        <w:br/>
      </w:r>
      <w:r w:rsidR="0030195A" w:rsidRPr="0030195A">
        <w:rPr>
          <w:sz w:val="28"/>
          <w:szCs w:val="28"/>
        </w:rPr>
        <w:t>на "шаг аукциона".</w:t>
      </w:r>
    </w:p>
    <w:p w:rsidR="0030195A" w:rsidRPr="0030195A" w:rsidRDefault="00C82A2A" w:rsidP="0030195A">
      <w:pPr>
        <w:autoSpaceDE w:val="0"/>
        <w:autoSpaceDN w:val="0"/>
        <w:adjustRightInd w:val="0"/>
        <w:ind w:firstLine="567"/>
        <w:jc w:val="both"/>
        <w:rPr>
          <w:sz w:val="28"/>
          <w:szCs w:val="28"/>
        </w:rPr>
      </w:pPr>
      <w:r>
        <w:rPr>
          <w:sz w:val="28"/>
          <w:szCs w:val="28"/>
        </w:rPr>
        <w:t>62</w:t>
      </w:r>
      <w:r w:rsidR="0030195A" w:rsidRPr="0030195A">
        <w:rPr>
          <w:sz w:val="28"/>
          <w:szCs w:val="28"/>
        </w:rPr>
        <w:t xml:space="preserve">. "Шаг аукциона" устанавливается в размере пяти процентов начальной (минимальной) цены договора (цены лота), указанной в извещении </w:t>
      </w:r>
      <w:r w:rsidR="00250B3E">
        <w:rPr>
          <w:sz w:val="28"/>
          <w:szCs w:val="28"/>
        </w:rPr>
        <w:t xml:space="preserve">                          </w:t>
      </w:r>
      <w:r w:rsidR="0030195A" w:rsidRPr="0030195A">
        <w:rPr>
          <w:sz w:val="28"/>
          <w:szCs w:val="28"/>
        </w:rPr>
        <w:t>о проведен</w:t>
      </w:r>
      <w:proofErr w:type="gramStart"/>
      <w:r w:rsidR="0030195A" w:rsidRPr="0030195A">
        <w:rPr>
          <w:sz w:val="28"/>
          <w:szCs w:val="28"/>
        </w:rPr>
        <w:t>ии ау</w:t>
      </w:r>
      <w:proofErr w:type="gramEnd"/>
      <w:r w:rsidR="0030195A" w:rsidRPr="0030195A">
        <w:rPr>
          <w:sz w:val="28"/>
          <w:szCs w:val="28"/>
        </w:rPr>
        <w:t>кциона.</w:t>
      </w:r>
    </w:p>
    <w:p w:rsidR="0030195A" w:rsidRPr="0030195A" w:rsidRDefault="00C82A2A" w:rsidP="0030195A">
      <w:pPr>
        <w:autoSpaceDE w:val="0"/>
        <w:autoSpaceDN w:val="0"/>
        <w:adjustRightInd w:val="0"/>
        <w:ind w:firstLine="567"/>
        <w:jc w:val="both"/>
        <w:rPr>
          <w:sz w:val="28"/>
          <w:szCs w:val="28"/>
        </w:rPr>
      </w:pPr>
      <w:r>
        <w:rPr>
          <w:sz w:val="28"/>
          <w:szCs w:val="28"/>
        </w:rPr>
        <w:t>63</w:t>
      </w:r>
      <w:r w:rsidR="0030195A" w:rsidRPr="0030195A">
        <w:rPr>
          <w:sz w:val="28"/>
          <w:szCs w:val="28"/>
        </w:rPr>
        <w:t>. При проведен</w:t>
      </w:r>
      <w:proofErr w:type="gramStart"/>
      <w:r w:rsidR="0030195A" w:rsidRPr="0030195A">
        <w:rPr>
          <w:sz w:val="28"/>
          <w:szCs w:val="28"/>
        </w:rPr>
        <w:t>ии ау</w:t>
      </w:r>
      <w:proofErr w:type="gramEnd"/>
      <w:r w:rsidR="0030195A" w:rsidRPr="0030195A">
        <w:rPr>
          <w:sz w:val="28"/>
          <w:szCs w:val="28"/>
        </w:rPr>
        <w:t>кциона устанавливается время приема предложений участников аукциона о цене договора (цене лота), составляющее 60 минут</w:t>
      </w:r>
      <w:r w:rsidR="00250B3E">
        <w:rPr>
          <w:sz w:val="28"/>
          <w:szCs w:val="28"/>
        </w:rPr>
        <w:t xml:space="preserve">                 </w:t>
      </w:r>
      <w:r w:rsidR="0030195A" w:rsidRPr="0030195A">
        <w:rPr>
          <w:sz w:val="28"/>
          <w:szCs w:val="28"/>
        </w:rPr>
        <w:t xml:space="preserve"> от начала проведения такого аукциона, а также 20 минут после поступления последнего предложения о цене договора (цены лота).</w:t>
      </w:r>
    </w:p>
    <w:p w:rsidR="0030195A" w:rsidRPr="0030195A" w:rsidRDefault="0030195A" w:rsidP="0030195A">
      <w:pPr>
        <w:autoSpaceDE w:val="0"/>
        <w:autoSpaceDN w:val="0"/>
        <w:adjustRightInd w:val="0"/>
        <w:ind w:firstLine="567"/>
        <w:jc w:val="both"/>
        <w:rPr>
          <w:sz w:val="28"/>
          <w:szCs w:val="28"/>
        </w:rPr>
      </w:pPr>
      <w:r w:rsidRPr="0030195A">
        <w:rPr>
          <w:sz w:val="28"/>
          <w:szCs w:val="28"/>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30195A" w:rsidRPr="0030195A" w:rsidRDefault="00C82A2A" w:rsidP="0030195A">
      <w:pPr>
        <w:autoSpaceDE w:val="0"/>
        <w:autoSpaceDN w:val="0"/>
        <w:adjustRightInd w:val="0"/>
        <w:ind w:firstLine="567"/>
        <w:jc w:val="both"/>
        <w:rPr>
          <w:sz w:val="28"/>
          <w:szCs w:val="28"/>
        </w:rPr>
      </w:pPr>
      <w:r>
        <w:rPr>
          <w:sz w:val="28"/>
          <w:szCs w:val="28"/>
        </w:rPr>
        <w:t>64</w:t>
      </w:r>
      <w:r w:rsidR="0030195A" w:rsidRPr="0030195A">
        <w:rPr>
          <w:sz w:val="28"/>
          <w:szCs w:val="28"/>
        </w:rPr>
        <w:t xml:space="preserve">. Представленное участником аукциона предложение о цене договора </w:t>
      </w:r>
      <w:r w:rsidR="00A417B3">
        <w:rPr>
          <w:sz w:val="28"/>
          <w:szCs w:val="28"/>
        </w:rPr>
        <w:br/>
      </w:r>
      <w:r w:rsidR="0030195A" w:rsidRPr="0030195A">
        <w:rPr>
          <w:sz w:val="28"/>
          <w:szCs w:val="28"/>
        </w:rPr>
        <w:t xml:space="preserve">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0030195A" w:rsidRPr="0030195A">
        <w:rPr>
          <w:sz w:val="28"/>
          <w:szCs w:val="28"/>
        </w:rPr>
        <w:t>предложение</w:t>
      </w:r>
      <w:proofErr w:type="gramEnd"/>
      <w:r w:rsidR="0030195A" w:rsidRPr="0030195A">
        <w:rPr>
          <w:sz w:val="28"/>
          <w:szCs w:val="28"/>
        </w:rPr>
        <w:t xml:space="preserve"> о цене договора которого является лучшим текущим предложением о цене договора, не вправе делать следующее предложение о цене.</w:t>
      </w:r>
    </w:p>
    <w:p w:rsidR="0030195A" w:rsidRPr="0030195A" w:rsidRDefault="00C82A2A" w:rsidP="0030195A">
      <w:pPr>
        <w:autoSpaceDE w:val="0"/>
        <w:autoSpaceDN w:val="0"/>
        <w:adjustRightInd w:val="0"/>
        <w:ind w:firstLine="567"/>
        <w:jc w:val="both"/>
        <w:rPr>
          <w:sz w:val="28"/>
          <w:szCs w:val="28"/>
        </w:rPr>
      </w:pPr>
      <w:r>
        <w:rPr>
          <w:sz w:val="28"/>
          <w:szCs w:val="28"/>
        </w:rPr>
        <w:t>65</w:t>
      </w:r>
      <w:r w:rsidR="0030195A" w:rsidRPr="0030195A">
        <w:rPr>
          <w:sz w:val="28"/>
          <w:szCs w:val="28"/>
        </w:rPr>
        <w:t>. Победителем аукциона признается лицо, предложившее наиболее высокую цену договора.</w:t>
      </w:r>
    </w:p>
    <w:p w:rsidR="0030195A" w:rsidRPr="0030195A" w:rsidRDefault="00C82A2A" w:rsidP="0030195A">
      <w:pPr>
        <w:autoSpaceDE w:val="0"/>
        <w:autoSpaceDN w:val="0"/>
        <w:adjustRightInd w:val="0"/>
        <w:ind w:firstLine="567"/>
        <w:jc w:val="both"/>
        <w:rPr>
          <w:sz w:val="28"/>
          <w:szCs w:val="28"/>
        </w:rPr>
      </w:pPr>
      <w:r>
        <w:rPr>
          <w:sz w:val="28"/>
          <w:szCs w:val="28"/>
        </w:rPr>
        <w:t>66</w:t>
      </w:r>
      <w:r w:rsidR="0030195A" w:rsidRPr="0030195A">
        <w:rPr>
          <w:sz w:val="28"/>
          <w:szCs w:val="28"/>
        </w:rPr>
        <w:t xml:space="preserve">. </w:t>
      </w:r>
      <w:r w:rsidR="006702EB" w:rsidRPr="006702EB">
        <w:rPr>
          <w:sz w:val="28"/>
          <w:szCs w:val="28"/>
        </w:rPr>
        <w:t xml:space="preserve">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w:t>
      </w:r>
      <w:r w:rsidR="004B3A2B">
        <w:rPr>
          <w:sz w:val="28"/>
          <w:szCs w:val="28"/>
        </w:rPr>
        <w:t xml:space="preserve">     </w:t>
      </w:r>
      <w:r w:rsidR="006702EB" w:rsidRPr="006702EB">
        <w:rPr>
          <w:sz w:val="28"/>
          <w:szCs w:val="28"/>
        </w:rPr>
        <w:t xml:space="preserve">на электронной площадке организатором аукциона или специализированной организацией не позднее дня, следующего за днем подписания указанного </w:t>
      </w:r>
      <w:r w:rsidR="006702EB" w:rsidRPr="006702EB">
        <w:rPr>
          <w:sz w:val="28"/>
          <w:szCs w:val="28"/>
        </w:rPr>
        <w:lastRenderedPageBreak/>
        <w:t>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w:t>
      </w:r>
      <w:r w:rsidR="006702EB">
        <w:rPr>
          <w:sz w:val="28"/>
          <w:szCs w:val="28"/>
        </w:rPr>
        <w:t>й площадки на официальном сайте</w:t>
      </w:r>
      <w:r w:rsidR="0030195A" w:rsidRPr="0030195A">
        <w:rPr>
          <w:sz w:val="28"/>
          <w:szCs w:val="28"/>
        </w:rPr>
        <w:t>.</w:t>
      </w:r>
    </w:p>
    <w:p w:rsidR="0030195A" w:rsidRPr="0030195A" w:rsidRDefault="00C82A2A" w:rsidP="0030195A">
      <w:pPr>
        <w:autoSpaceDE w:val="0"/>
        <w:autoSpaceDN w:val="0"/>
        <w:adjustRightInd w:val="0"/>
        <w:ind w:firstLine="567"/>
        <w:jc w:val="both"/>
        <w:rPr>
          <w:sz w:val="28"/>
          <w:szCs w:val="28"/>
        </w:rPr>
      </w:pPr>
      <w:r>
        <w:rPr>
          <w:sz w:val="28"/>
          <w:szCs w:val="28"/>
        </w:rPr>
        <w:t>67</w:t>
      </w:r>
      <w:r w:rsidR="0030195A" w:rsidRPr="0030195A">
        <w:rPr>
          <w:sz w:val="28"/>
          <w:szCs w:val="28"/>
        </w:rPr>
        <w:t xml:space="preserve">.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0030195A" w:rsidRPr="0030195A">
        <w:rPr>
          <w:sz w:val="28"/>
          <w:szCs w:val="28"/>
        </w:rPr>
        <w:t>связи</w:t>
      </w:r>
      <w:proofErr w:type="gramEnd"/>
      <w:r w:rsidR="0030195A" w:rsidRPr="0030195A">
        <w:rPr>
          <w:sz w:val="28"/>
          <w:szCs w:val="28"/>
        </w:rPr>
        <w:t xml:space="preserve"> с чем в день проведения аукциона организатор аукциона составляет </w:t>
      </w:r>
      <w:r w:rsidR="004B3A2B">
        <w:rPr>
          <w:sz w:val="28"/>
          <w:szCs w:val="28"/>
        </w:rPr>
        <w:t xml:space="preserve">               </w:t>
      </w:r>
      <w:r w:rsidR="0030195A" w:rsidRPr="0030195A">
        <w:rPr>
          <w:sz w:val="28"/>
          <w:szCs w:val="28"/>
        </w:rPr>
        <w:t xml:space="preserve">и подписывает усиленной квалифицированной подписью лица, уполномоченного действовать от имени организатора аукциона </w:t>
      </w:r>
      <w:r w:rsidR="00FB0940">
        <w:rPr>
          <w:sz w:val="28"/>
          <w:szCs w:val="28"/>
        </w:rPr>
        <w:br/>
      </w:r>
      <w:r w:rsidR="0030195A" w:rsidRPr="0030195A">
        <w:rPr>
          <w:sz w:val="28"/>
          <w:szCs w:val="28"/>
        </w:rPr>
        <w:t xml:space="preserve">или специализированной организации, протокол о признании аукциона </w:t>
      </w:r>
      <w:proofErr w:type="gramStart"/>
      <w:r w:rsidR="0030195A" w:rsidRPr="0030195A">
        <w:rPr>
          <w:sz w:val="28"/>
          <w:szCs w:val="28"/>
        </w:rPr>
        <w:t>несостоявшимся</w:t>
      </w:r>
      <w:proofErr w:type="gramEnd"/>
      <w:r w:rsidR="0030195A" w:rsidRPr="0030195A">
        <w:rPr>
          <w:sz w:val="28"/>
          <w:szCs w:val="28"/>
        </w:rPr>
        <w:t>.</w:t>
      </w:r>
    </w:p>
    <w:p w:rsidR="003C1A63" w:rsidRDefault="0030195A" w:rsidP="0030195A">
      <w:pPr>
        <w:autoSpaceDE w:val="0"/>
        <w:autoSpaceDN w:val="0"/>
        <w:adjustRightInd w:val="0"/>
        <w:ind w:firstLine="567"/>
        <w:jc w:val="both"/>
        <w:rPr>
          <w:sz w:val="28"/>
          <w:szCs w:val="28"/>
        </w:rPr>
      </w:pPr>
      <w:r w:rsidRPr="0030195A">
        <w:rPr>
          <w:sz w:val="28"/>
          <w:szCs w:val="28"/>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30195A">
        <w:rPr>
          <w:sz w:val="28"/>
          <w:szCs w:val="28"/>
        </w:rPr>
        <w:t>ии</w:t>
      </w:r>
      <w:r w:rsidR="004B3A2B">
        <w:rPr>
          <w:sz w:val="28"/>
          <w:szCs w:val="28"/>
        </w:rPr>
        <w:t xml:space="preserve"> </w:t>
      </w:r>
      <w:r w:rsidRPr="0030195A">
        <w:rPr>
          <w:sz w:val="28"/>
          <w:szCs w:val="28"/>
        </w:rPr>
        <w:t>ау</w:t>
      </w:r>
      <w:proofErr w:type="gramEnd"/>
      <w:r w:rsidRPr="0030195A">
        <w:rPr>
          <w:sz w:val="28"/>
          <w:szCs w:val="28"/>
        </w:rPr>
        <w:t xml:space="preserve">кциона несостоявшимся на электронной площадке указанный протокол размещается оператором электронной площадки на официальном сайте. </w:t>
      </w:r>
    </w:p>
    <w:p w:rsidR="009B531B" w:rsidRPr="0062212E" w:rsidRDefault="009B531B" w:rsidP="009B531B">
      <w:pPr>
        <w:autoSpaceDE w:val="0"/>
        <w:autoSpaceDN w:val="0"/>
        <w:adjustRightInd w:val="0"/>
        <w:ind w:firstLine="567"/>
        <w:jc w:val="both"/>
        <w:rPr>
          <w:sz w:val="28"/>
          <w:szCs w:val="28"/>
        </w:rPr>
      </w:pPr>
    </w:p>
    <w:p w:rsidR="009B531B" w:rsidRPr="0062212E" w:rsidRDefault="006B318E" w:rsidP="0024354B">
      <w:pPr>
        <w:jc w:val="center"/>
        <w:rPr>
          <w:b/>
          <w:sz w:val="28"/>
          <w:szCs w:val="28"/>
        </w:rPr>
      </w:pPr>
      <w:r w:rsidRPr="0062212E">
        <w:rPr>
          <w:b/>
          <w:sz w:val="28"/>
          <w:szCs w:val="28"/>
          <w:lang w:val="en-US"/>
        </w:rPr>
        <w:t>XVI</w:t>
      </w:r>
      <w:r w:rsidR="008B6185" w:rsidRPr="0062212E">
        <w:rPr>
          <w:b/>
          <w:sz w:val="28"/>
          <w:szCs w:val="28"/>
        </w:rPr>
        <w:t xml:space="preserve">. </w:t>
      </w:r>
      <w:r w:rsidR="009B531B" w:rsidRPr="0062212E">
        <w:rPr>
          <w:b/>
          <w:sz w:val="28"/>
          <w:szCs w:val="28"/>
        </w:rPr>
        <w:t>Требование о внесении задатка, размер задатка, срок и порядок внесения задатка, реквизиты счета для перечисления</w:t>
      </w:r>
    </w:p>
    <w:p w:rsidR="009B531B" w:rsidRPr="0062212E" w:rsidRDefault="009B531B" w:rsidP="009B531B">
      <w:pPr>
        <w:ind w:firstLine="567"/>
        <w:jc w:val="both"/>
        <w:rPr>
          <w:sz w:val="28"/>
          <w:szCs w:val="28"/>
        </w:rPr>
      </w:pPr>
    </w:p>
    <w:p w:rsidR="003C1A63" w:rsidRPr="003C1A63" w:rsidRDefault="00E67004" w:rsidP="003C1A63">
      <w:pPr>
        <w:ind w:firstLine="709"/>
        <w:jc w:val="both"/>
        <w:rPr>
          <w:sz w:val="28"/>
          <w:szCs w:val="28"/>
        </w:rPr>
      </w:pPr>
      <w:r>
        <w:rPr>
          <w:sz w:val="28"/>
          <w:szCs w:val="28"/>
        </w:rPr>
        <w:t>68</w:t>
      </w:r>
      <w:r w:rsidR="009B531B" w:rsidRPr="0062212E">
        <w:rPr>
          <w:sz w:val="28"/>
          <w:szCs w:val="28"/>
        </w:rPr>
        <w:t xml:space="preserve">. </w:t>
      </w:r>
      <w:r w:rsidR="003C1A63" w:rsidRPr="003C1A63">
        <w:rPr>
          <w:sz w:val="28"/>
          <w:szCs w:val="28"/>
        </w:rPr>
        <w:t xml:space="preserve">Для участия в аукционе заявитель лично вносит установленный задаток по следующим реквизитам УТП: </w:t>
      </w:r>
    </w:p>
    <w:p w:rsidR="003C1A63" w:rsidRPr="003C1A63" w:rsidRDefault="003C1A63" w:rsidP="003C1A63">
      <w:pPr>
        <w:ind w:firstLine="709"/>
        <w:jc w:val="both"/>
        <w:rPr>
          <w:sz w:val="28"/>
          <w:szCs w:val="28"/>
        </w:rPr>
      </w:pPr>
      <w:r w:rsidRPr="003C1A63">
        <w:rPr>
          <w:sz w:val="28"/>
          <w:szCs w:val="28"/>
        </w:rPr>
        <w:t>ПОЛУЧАТЕЛЬ:</w:t>
      </w:r>
    </w:p>
    <w:p w:rsidR="003C1A63" w:rsidRPr="003C1A63" w:rsidRDefault="003C1A63" w:rsidP="003C1A63">
      <w:pPr>
        <w:ind w:firstLine="709"/>
        <w:jc w:val="both"/>
        <w:rPr>
          <w:sz w:val="28"/>
          <w:szCs w:val="28"/>
        </w:rPr>
      </w:pPr>
      <w:r w:rsidRPr="003C1A63">
        <w:rPr>
          <w:sz w:val="28"/>
          <w:szCs w:val="28"/>
        </w:rPr>
        <w:t>Наименование: АО "Сбербанк-АСТ"</w:t>
      </w:r>
    </w:p>
    <w:p w:rsidR="003C1A63" w:rsidRPr="003C1A63" w:rsidRDefault="003C1A63" w:rsidP="003C1A63">
      <w:pPr>
        <w:ind w:firstLine="709"/>
        <w:jc w:val="both"/>
        <w:rPr>
          <w:sz w:val="28"/>
          <w:szCs w:val="28"/>
        </w:rPr>
      </w:pPr>
      <w:r w:rsidRPr="003C1A63">
        <w:rPr>
          <w:sz w:val="28"/>
          <w:szCs w:val="28"/>
        </w:rPr>
        <w:t>ИНН: 7707308480</w:t>
      </w:r>
    </w:p>
    <w:p w:rsidR="003C1A63" w:rsidRPr="003C1A63" w:rsidRDefault="003C1A63" w:rsidP="003C1A63">
      <w:pPr>
        <w:ind w:firstLine="709"/>
        <w:jc w:val="both"/>
        <w:rPr>
          <w:sz w:val="28"/>
          <w:szCs w:val="28"/>
        </w:rPr>
      </w:pPr>
      <w:r w:rsidRPr="003C1A63">
        <w:rPr>
          <w:sz w:val="28"/>
          <w:szCs w:val="28"/>
        </w:rPr>
        <w:t>КПП: 770401001</w:t>
      </w:r>
    </w:p>
    <w:p w:rsidR="003C1A63" w:rsidRPr="003C1A63" w:rsidRDefault="003C1A63" w:rsidP="003C1A63">
      <w:pPr>
        <w:ind w:firstLine="709"/>
        <w:jc w:val="both"/>
        <w:rPr>
          <w:sz w:val="28"/>
          <w:szCs w:val="28"/>
        </w:rPr>
      </w:pPr>
      <w:r w:rsidRPr="003C1A63">
        <w:rPr>
          <w:sz w:val="28"/>
          <w:szCs w:val="28"/>
        </w:rPr>
        <w:t>Расчетный счет: 40702810300020038047</w:t>
      </w:r>
    </w:p>
    <w:p w:rsidR="003C1A63" w:rsidRPr="003C1A63" w:rsidRDefault="003C1A63" w:rsidP="003C1A63">
      <w:pPr>
        <w:ind w:firstLine="709"/>
        <w:jc w:val="both"/>
        <w:rPr>
          <w:sz w:val="28"/>
          <w:szCs w:val="28"/>
        </w:rPr>
      </w:pPr>
      <w:r w:rsidRPr="003C1A63">
        <w:rPr>
          <w:sz w:val="28"/>
          <w:szCs w:val="28"/>
        </w:rPr>
        <w:t>БАНК ПОЛУЧАТЕЛЯ:</w:t>
      </w:r>
    </w:p>
    <w:p w:rsidR="003C1A63" w:rsidRPr="003C1A63" w:rsidRDefault="003C1A63" w:rsidP="003C1A63">
      <w:pPr>
        <w:ind w:firstLine="709"/>
        <w:jc w:val="both"/>
        <w:rPr>
          <w:sz w:val="28"/>
          <w:szCs w:val="28"/>
        </w:rPr>
      </w:pPr>
      <w:r w:rsidRPr="003C1A63">
        <w:rPr>
          <w:sz w:val="28"/>
          <w:szCs w:val="28"/>
        </w:rPr>
        <w:t>Наименование банка: ПАО "СБЕРБАНК РОССИИ" Г. МОСКВА</w:t>
      </w:r>
    </w:p>
    <w:p w:rsidR="003C1A63" w:rsidRPr="003C1A63" w:rsidRDefault="003C1A63" w:rsidP="003C1A63">
      <w:pPr>
        <w:ind w:firstLine="709"/>
        <w:jc w:val="both"/>
        <w:rPr>
          <w:sz w:val="28"/>
          <w:szCs w:val="28"/>
        </w:rPr>
      </w:pPr>
      <w:r w:rsidRPr="003C1A63">
        <w:rPr>
          <w:sz w:val="28"/>
          <w:szCs w:val="28"/>
        </w:rPr>
        <w:t>БИК: 044525225</w:t>
      </w:r>
    </w:p>
    <w:p w:rsidR="003C1A63" w:rsidRPr="003C1A63" w:rsidRDefault="003C1A63" w:rsidP="003C1A63">
      <w:pPr>
        <w:ind w:firstLine="709"/>
        <w:jc w:val="both"/>
        <w:rPr>
          <w:sz w:val="28"/>
          <w:szCs w:val="28"/>
        </w:rPr>
      </w:pPr>
      <w:r w:rsidRPr="003C1A63">
        <w:rPr>
          <w:sz w:val="28"/>
          <w:szCs w:val="28"/>
        </w:rPr>
        <w:t>Корреспондентский счет: 30101810400000000225</w:t>
      </w:r>
    </w:p>
    <w:p w:rsidR="003C1A63" w:rsidRPr="003C1A63" w:rsidRDefault="003C1A63" w:rsidP="003C1A63">
      <w:pPr>
        <w:ind w:firstLine="709"/>
        <w:jc w:val="both"/>
        <w:rPr>
          <w:sz w:val="28"/>
          <w:szCs w:val="28"/>
        </w:rPr>
      </w:pPr>
      <w:r w:rsidRPr="003C1A63">
        <w:rPr>
          <w:sz w:val="28"/>
          <w:szCs w:val="28"/>
        </w:rPr>
        <w:t>ВАЖНО! В назначении платежа обязательно указывать цель перечисления: "Задаток"; "без НДС" либо "НДС не облагается". В случае оплаты физическим лицом, в  назначении платежа необходимо обязательно указывать ИНН плательщика.</w:t>
      </w:r>
    </w:p>
    <w:p w:rsidR="003C1A63" w:rsidRPr="003C1A63" w:rsidRDefault="003C1A63" w:rsidP="003C1A63">
      <w:pPr>
        <w:ind w:firstLine="709"/>
        <w:jc w:val="both"/>
        <w:rPr>
          <w:sz w:val="28"/>
          <w:szCs w:val="28"/>
        </w:rPr>
      </w:pPr>
      <w:r w:rsidRPr="003C1A63">
        <w:rPr>
          <w:sz w:val="28"/>
          <w:szCs w:val="28"/>
        </w:rPr>
        <w:t>Денежные средства автоматически зачислятся на лицевой счет пользователя, предназначенного для блокирования денежных сре</w:t>
      </w:r>
      <w:proofErr w:type="gramStart"/>
      <w:r w:rsidRPr="003C1A63">
        <w:rPr>
          <w:sz w:val="28"/>
          <w:szCs w:val="28"/>
        </w:rPr>
        <w:t>дств</w:t>
      </w:r>
      <w:r w:rsidR="004E3E98">
        <w:rPr>
          <w:sz w:val="28"/>
          <w:szCs w:val="28"/>
        </w:rPr>
        <w:t xml:space="preserve">                         </w:t>
      </w:r>
      <w:r w:rsidRPr="003C1A63">
        <w:rPr>
          <w:sz w:val="28"/>
          <w:szCs w:val="28"/>
        </w:rPr>
        <w:t xml:space="preserve"> в к</w:t>
      </w:r>
      <w:proofErr w:type="gramEnd"/>
      <w:r w:rsidRPr="003C1A63">
        <w:rPr>
          <w:sz w:val="28"/>
          <w:szCs w:val="28"/>
        </w:rPr>
        <w:t>ачестве задатка (лицевой счет 101). Денежные средства, поступившие</w:t>
      </w:r>
      <w:r w:rsidR="00FF1736">
        <w:rPr>
          <w:sz w:val="28"/>
          <w:szCs w:val="28"/>
        </w:rPr>
        <w:t xml:space="preserve">                  </w:t>
      </w:r>
      <w:r w:rsidRPr="003C1A63">
        <w:rPr>
          <w:sz w:val="28"/>
          <w:szCs w:val="28"/>
        </w:rPr>
        <w:t xml:space="preserve"> от третьих лиц, не зачисляются.</w:t>
      </w:r>
    </w:p>
    <w:p w:rsidR="003C1A63" w:rsidRPr="003C1A63" w:rsidRDefault="003C1A63" w:rsidP="003C1A63">
      <w:pPr>
        <w:ind w:firstLine="709"/>
        <w:jc w:val="both"/>
        <w:rPr>
          <w:sz w:val="28"/>
          <w:szCs w:val="28"/>
        </w:rPr>
      </w:pPr>
      <w:proofErr w:type="gramStart"/>
      <w:r w:rsidRPr="003C1A63">
        <w:rPr>
          <w:sz w:val="28"/>
          <w:szCs w:val="28"/>
        </w:rPr>
        <w:t>Платежи разносятся по лицевым счетам каждый рабочий день по факту поступления средств по банковским выписками.</w:t>
      </w:r>
      <w:proofErr w:type="gramEnd"/>
      <w:r w:rsidRPr="003C1A63">
        <w:rPr>
          <w:sz w:val="28"/>
          <w:szCs w:val="28"/>
        </w:rPr>
        <w:t xml:space="preserve"> Если выписки были получены до 10 часов 00 минут текущего рабочего дня, либо после 18 часов 00 минут предыдущего рабочего дня, то платежи разносятся по лицевым счетам </w:t>
      </w:r>
      <w:r w:rsidR="008378AE">
        <w:rPr>
          <w:sz w:val="28"/>
          <w:szCs w:val="28"/>
        </w:rPr>
        <w:br/>
      </w:r>
      <w:r w:rsidRPr="003C1A63">
        <w:rPr>
          <w:sz w:val="28"/>
          <w:szCs w:val="28"/>
        </w:rPr>
        <w:t>не позднее 11 часов 00 минут те</w:t>
      </w:r>
      <w:r w:rsidR="008378AE">
        <w:rPr>
          <w:sz w:val="28"/>
          <w:szCs w:val="28"/>
        </w:rPr>
        <w:t>кущего рабочего дня. Зачисление</w:t>
      </w:r>
      <w:r w:rsidR="004E3E98">
        <w:rPr>
          <w:sz w:val="28"/>
          <w:szCs w:val="28"/>
        </w:rPr>
        <w:t xml:space="preserve"> </w:t>
      </w:r>
      <w:r w:rsidRPr="003C1A63">
        <w:rPr>
          <w:sz w:val="28"/>
          <w:szCs w:val="28"/>
        </w:rPr>
        <w:t xml:space="preserve">на лицевой </w:t>
      </w:r>
      <w:r w:rsidRPr="003C1A63">
        <w:rPr>
          <w:sz w:val="28"/>
          <w:szCs w:val="28"/>
        </w:rPr>
        <w:lastRenderedPageBreak/>
        <w:t xml:space="preserve">счет осуществляется автоматически по совпадению ИНН и КПП участника </w:t>
      </w:r>
      <w:r w:rsidR="008378AE">
        <w:rPr>
          <w:sz w:val="28"/>
          <w:szCs w:val="28"/>
        </w:rPr>
        <w:br/>
      </w:r>
      <w:r w:rsidRPr="003C1A63">
        <w:rPr>
          <w:sz w:val="28"/>
          <w:szCs w:val="28"/>
        </w:rPr>
        <w:t>с учетом требований к назначению платежа.</w:t>
      </w:r>
    </w:p>
    <w:p w:rsidR="003C1A63" w:rsidRDefault="003C1A63" w:rsidP="003C1A63">
      <w:pPr>
        <w:ind w:firstLine="709"/>
        <w:jc w:val="both"/>
        <w:rPr>
          <w:sz w:val="28"/>
          <w:szCs w:val="28"/>
        </w:rPr>
      </w:pPr>
      <w:r w:rsidRPr="003C1A63">
        <w:rPr>
          <w:sz w:val="28"/>
          <w:szCs w:val="28"/>
        </w:rPr>
        <w:t xml:space="preserve">Срок поступления задатка по реквизитам УТП – по </w:t>
      </w:r>
      <w:r w:rsidR="00665C8B">
        <w:rPr>
          <w:sz w:val="28"/>
          <w:szCs w:val="28"/>
        </w:rPr>
        <w:t>17</w:t>
      </w:r>
      <w:r w:rsidR="004A5779">
        <w:rPr>
          <w:sz w:val="28"/>
          <w:szCs w:val="28"/>
        </w:rPr>
        <w:t xml:space="preserve"> </w:t>
      </w:r>
      <w:r w:rsidR="00EC703E">
        <w:rPr>
          <w:sz w:val="28"/>
          <w:szCs w:val="28"/>
        </w:rPr>
        <w:t>марта</w:t>
      </w:r>
      <w:r w:rsidRPr="003C1A63">
        <w:rPr>
          <w:sz w:val="28"/>
          <w:szCs w:val="28"/>
        </w:rPr>
        <w:t xml:space="preserve"> </w:t>
      </w:r>
      <w:r w:rsidR="000012D4">
        <w:rPr>
          <w:sz w:val="28"/>
          <w:szCs w:val="28"/>
        </w:rPr>
        <w:br/>
      </w:r>
      <w:r w:rsidR="00EC703E">
        <w:rPr>
          <w:sz w:val="28"/>
          <w:szCs w:val="28"/>
        </w:rPr>
        <w:t>2025</w:t>
      </w:r>
      <w:r w:rsidRPr="003C1A63">
        <w:rPr>
          <w:sz w:val="28"/>
          <w:szCs w:val="28"/>
        </w:rPr>
        <w:t xml:space="preserve"> года включительно.</w:t>
      </w:r>
    </w:p>
    <w:p w:rsidR="009B531B" w:rsidRPr="0062212E" w:rsidRDefault="009B531B" w:rsidP="00B0271B">
      <w:pPr>
        <w:ind w:firstLine="709"/>
        <w:jc w:val="both"/>
        <w:rPr>
          <w:sz w:val="28"/>
          <w:szCs w:val="28"/>
        </w:rPr>
      </w:pPr>
      <w:r w:rsidRPr="0062212E">
        <w:rPr>
          <w:sz w:val="28"/>
          <w:szCs w:val="28"/>
        </w:rPr>
        <w:t>Р</w:t>
      </w:r>
      <w:r w:rsidR="006B318E" w:rsidRPr="0062212E">
        <w:rPr>
          <w:sz w:val="28"/>
          <w:szCs w:val="28"/>
        </w:rPr>
        <w:t xml:space="preserve">азмер задатка установлен в пункте </w:t>
      </w:r>
      <w:r w:rsidR="00854288" w:rsidRPr="00C82A2A">
        <w:rPr>
          <w:sz w:val="28"/>
          <w:szCs w:val="28"/>
        </w:rPr>
        <w:t>9</w:t>
      </w:r>
      <w:r w:rsidR="00854288" w:rsidRPr="0062212E">
        <w:rPr>
          <w:sz w:val="28"/>
          <w:szCs w:val="28"/>
        </w:rPr>
        <w:t xml:space="preserve"> настоящей документации</w:t>
      </w:r>
      <w:r w:rsidRPr="0062212E">
        <w:rPr>
          <w:sz w:val="28"/>
          <w:szCs w:val="28"/>
        </w:rPr>
        <w:t xml:space="preserve"> </w:t>
      </w:r>
      <w:r w:rsidR="00B0271B" w:rsidRPr="0062212E">
        <w:rPr>
          <w:sz w:val="28"/>
          <w:szCs w:val="28"/>
        </w:rPr>
        <w:br/>
      </w:r>
      <w:r w:rsidRPr="0062212E">
        <w:rPr>
          <w:sz w:val="28"/>
          <w:szCs w:val="28"/>
        </w:rPr>
        <w:t>об аукционе.</w:t>
      </w:r>
    </w:p>
    <w:p w:rsidR="009B531B" w:rsidRPr="0062212E" w:rsidRDefault="00E67004" w:rsidP="00B0271B">
      <w:pPr>
        <w:snapToGrid w:val="0"/>
        <w:ind w:firstLine="709"/>
        <w:jc w:val="both"/>
        <w:rPr>
          <w:sz w:val="28"/>
          <w:szCs w:val="28"/>
        </w:rPr>
      </w:pPr>
      <w:r>
        <w:rPr>
          <w:sz w:val="28"/>
          <w:szCs w:val="28"/>
        </w:rPr>
        <w:t>69</w:t>
      </w:r>
      <w:r w:rsidR="009B531B" w:rsidRPr="0062212E">
        <w:rPr>
          <w:sz w:val="28"/>
          <w:szCs w:val="28"/>
        </w:rPr>
        <w:t xml:space="preserve">. Требование о внесении задатка на участие в аукционе в равной мере распространяется на всех заявителей. </w:t>
      </w:r>
    </w:p>
    <w:p w:rsidR="003C1A63" w:rsidRPr="0030195A" w:rsidRDefault="00C82A2A" w:rsidP="003C1A63">
      <w:pPr>
        <w:autoSpaceDE w:val="0"/>
        <w:autoSpaceDN w:val="0"/>
        <w:adjustRightInd w:val="0"/>
        <w:ind w:firstLine="567"/>
        <w:jc w:val="both"/>
        <w:rPr>
          <w:sz w:val="28"/>
          <w:szCs w:val="28"/>
        </w:rPr>
      </w:pPr>
      <w:r>
        <w:rPr>
          <w:sz w:val="28"/>
          <w:szCs w:val="28"/>
        </w:rPr>
        <w:t xml:space="preserve">  7</w:t>
      </w:r>
      <w:r w:rsidR="00E67004">
        <w:rPr>
          <w:sz w:val="28"/>
          <w:szCs w:val="28"/>
        </w:rPr>
        <w:t>0</w:t>
      </w:r>
      <w:r w:rsidR="003C1A63" w:rsidRPr="0030195A">
        <w:rPr>
          <w:sz w:val="28"/>
          <w:szCs w:val="28"/>
        </w:rPr>
        <w:t xml:space="preserve">. Участникам аукциона, за исключением победителя аукциона </w:t>
      </w:r>
      <w:r w:rsidR="004E3E98">
        <w:rPr>
          <w:sz w:val="28"/>
          <w:szCs w:val="28"/>
        </w:rPr>
        <w:t xml:space="preserve">                    </w:t>
      </w:r>
      <w:r w:rsidR="003C1A63" w:rsidRPr="0030195A">
        <w:rPr>
          <w:sz w:val="28"/>
          <w:szCs w:val="28"/>
        </w:rPr>
        <w:t xml:space="preserve">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003C1A63" w:rsidRPr="0030195A">
        <w:rPr>
          <w:sz w:val="28"/>
          <w:szCs w:val="28"/>
        </w:rPr>
        <w:t>размещения протокола проведения итогов аукциона</w:t>
      </w:r>
      <w:proofErr w:type="gramEnd"/>
      <w:r w:rsidR="003C1A63" w:rsidRPr="0030195A">
        <w:rPr>
          <w:sz w:val="28"/>
          <w:szCs w:val="28"/>
        </w:rPr>
        <w:t xml:space="preserve"> на официальном сайте.</w:t>
      </w:r>
    </w:p>
    <w:p w:rsidR="003C1A63" w:rsidRPr="0030195A" w:rsidRDefault="003C1A63" w:rsidP="003C1A63">
      <w:pPr>
        <w:autoSpaceDE w:val="0"/>
        <w:autoSpaceDN w:val="0"/>
        <w:adjustRightInd w:val="0"/>
        <w:ind w:firstLine="567"/>
        <w:jc w:val="both"/>
        <w:rPr>
          <w:sz w:val="28"/>
          <w:szCs w:val="28"/>
        </w:rPr>
      </w:pPr>
      <w:r w:rsidRPr="0030195A">
        <w:rPr>
          <w:sz w:val="28"/>
          <w:szCs w:val="28"/>
        </w:rPr>
        <w:t xml:space="preserve">Задаток, внесенный участником аукциона, который сделал предпоследнее предложение о цене договора, возвращается такому участнику аукциона </w:t>
      </w:r>
      <w:r w:rsidR="00FF1736">
        <w:rPr>
          <w:sz w:val="28"/>
          <w:szCs w:val="28"/>
        </w:rPr>
        <w:t xml:space="preserve">                  </w:t>
      </w:r>
      <w:r w:rsidRPr="0030195A">
        <w:rPr>
          <w:sz w:val="28"/>
          <w:szCs w:val="28"/>
        </w:rPr>
        <w:t xml:space="preserve">в течение пяти рабочих дней </w:t>
      </w:r>
      <w:proofErr w:type="gramStart"/>
      <w:r w:rsidRPr="0030195A">
        <w:rPr>
          <w:sz w:val="28"/>
          <w:szCs w:val="28"/>
        </w:rPr>
        <w:t>с даты подписания</w:t>
      </w:r>
      <w:proofErr w:type="gramEnd"/>
      <w:r w:rsidRPr="0030195A">
        <w:rPr>
          <w:sz w:val="28"/>
          <w:szCs w:val="28"/>
        </w:rPr>
        <w:t xml:space="preserve"> договора с победителем аукциона.</w:t>
      </w:r>
    </w:p>
    <w:p w:rsidR="00D22EEE" w:rsidRPr="0062212E" w:rsidRDefault="00D22EEE" w:rsidP="00B0271B">
      <w:pPr>
        <w:snapToGrid w:val="0"/>
        <w:ind w:firstLine="709"/>
        <w:jc w:val="both"/>
        <w:rPr>
          <w:sz w:val="28"/>
          <w:szCs w:val="28"/>
        </w:rPr>
      </w:pPr>
    </w:p>
    <w:p w:rsidR="00D22EEE" w:rsidRPr="0062212E" w:rsidRDefault="00D22EEE" w:rsidP="0024354B">
      <w:pPr>
        <w:autoSpaceDE w:val="0"/>
        <w:autoSpaceDN w:val="0"/>
        <w:adjustRightInd w:val="0"/>
        <w:jc w:val="center"/>
        <w:rPr>
          <w:b/>
          <w:sz w:val="28"/>
          <w:szCs w:val="28"/>
        </w:rPr>
      </w:pPr>
      <w:r w:rsidRPr="0062212E">
        <w:rPr>
          <w:b/>
          <w:sz w:val="28"/>
          <w:szCs w:val="28"/>
          <w:lang w:val="en-US"/>
        </w:rPr>
        <w:t>XVII</w:t>
      </w:r>
      <w:r w:rsidRPr="0062212E">
        <w:rPr>
          <w:b/>
          <w:sz w:val="28"/>
          <w:szCs w:val="28"/>
        </w:rPr>
        <w:t xml:space="preserve">. Дата, время и график проведения осмотра </w:t>
      </w:r>
      <w:r w:rsidR="00682751">
        <w:rPr>
          <w:b/>
          <w:sz w:val="28"/>
          <w:szCs w:val="28"/>
        </w:rPr>
        <w:t>муниципального имущества</w:t>
      </w:r>
      <w:r w:rsidRPr="0062212E">
        <w:rPr>
          <w:b/>
          <w:sz w:val="28"/>
          <w:szCs w:val="28"/>
        </w:rPr>
        <w:t>, права</w:t>
      </w:r>
      <w:r w:rsidR="00682751">
        <w:rPr>
          <w:b/>
          <w:sz w:val="28"/>
          <w:szCs w:val="28"/>
        </w:rPr>
        <w:t xml:space="preserve"> </w:t>
      </w:r>
      <w:r w:rsidRPr="0062212E">
        <w:rPr>
          <w:b/>
          <w:sz w:val="28"/>
          <w:szCs w:val="28"/>
        </w:rPr>
        <w:t>на</w:t>
      </w:r>
      <w:r w:rsidR="0024354B" w:rsidRPr="0062212E">
        <w:rPr>
          <w:b/>
          <w:sz w:val="28"/>
          <w:szCs w:val="28"/>
        </w:rPr>
        <w:t xml:space="preserve"> которое передается по договору</w:t>
      </w:r>
    </w:p>
    <w:p w:rsidR="00D22EEE" w:rsidRPr="0062212E" w:rsidRDefault="00D22EEE" w:rsidP="00D22EEE">
      <w:pPr>
        <w:autoSpaceDE w:val="0"/>
        <w:autoSpaceDN w:val="0"/>
        <w:adjustRightInd w:val="0"/>
        <w:ind w:firstLine="567"/>
        <w:jc w:val="both"/>
        <w:rPr>
          <w:sz w:val="28"/>
          <w:szCs w:val="28"/>
        </w:rPr>
      </w:pPr>
    </w:p>
    <w:p w:rsidR="00D22EEE" w:rsidRPr="0062212E" w:rsidRDefault="00E67004" w:rsidP="00D22EEE">
      <w:pPr>
        <w:autoSpaceDE w:val="0"/>
        <w:autoSpaceDN w:val="0"/>
        <w:adjustRightInd w:val="0"/>
        <w:ind w:firstLine="708"/>
        <w:jc w:val="both"/>
        <w:rPr>
          <w:sz w:val="28"/>
          <w:szCs w:val="28"/>
        </w:rPr>
      </w:pPr>
      <w:r>
        <w:rPr>
          <w:sz w:val="28"/>
          <w:szCs w:val="28"/>
        </w:rPr>
        <w:t>71</w:t>
      </w:r>
      <w:r w:rsidR="00D22EEE" w:rsidRPr="0062212E">
        <w:rPr>
          <w:sz w:val="28"/>
          <w:szCs w:val="28"/>
        </w:rPr>
        <w:t xml:space="preserve">. Осмотр обеспечивает организатор аукциона без взимания платы. </w:t>
      </w:r>
    </w:p>
    <w:p w:rsidR="00D22EEE" w:rsidRPr="0062212E" w:rsidRDefault="00E67004" w:rsidP="00D22EEE">
      <w:pPr>
        <w:autoSpaceDE w:val="0"/>
        <w:autoSpaceDN w:val="0"/>
        <w:adjustRightInd w:val="0"/>
        <w:ind w:firstLine="708"/>
        <w:jc w:val="both"/>
        <w:rPr>
          <w:sz w:val="28"/>
          <w:szCs w:val="28"/>
        </w:rPr>
      </w:pPr>
      <w:r>
        <w:rPr>
          <w:sz w:val="28"/>
          <w:szCs w:val="28"/>
        </w:rPr>
        <w:t>72</w:t>
      </w:r>
      <w:r w:rsidR="00D22EEE" w:rsidRPr="0062212E">
        <w:rPr>
          <w:sz w:val="28"/>
          <w:szCs w:val="28"/>
        </w:rPr>
        <w:t>. Осмотр передаваемого в аренду муниципального имущества можно произвести в следующее время:</w:t>
      </w:r>
    </w:p>
    <w:p w:rsidR="00D22EEE" w:rsidRPr="000F30AB" w:rsidRDefault="00D22EEE" w:rsidP="00D22EEE">
      <w:pPr>
        <w:autoSpaceDE w:val="0"/>
        <w:autoSpaceDN w:val="0"/>
        <w:adjustRightInd w:val="0"/>
        <w:ind w:firstLine="567"/>
        <w:jc w:val="both"/>
        <w:rPr>
          <w:sz w:val="6"/>
          <w:szCs w:val="28"/>
        </w:rPr>
      </w:pPr>
    </w:p>
    <w:tbl>
      <w:tblPr>
        <w:tblW w:w="0" w:type="auto"/>
        <w:tblInd w:w="108" w:type="dxa"/>
        <w:tblLook w:val="01E0" w:firstRow="1" w:lastRow="1" w:firstColumn="1" w:lastColumn="1" w:noHBand="0" w:noVBand="0"/>
      </w:tblPr>
      <w:tblGrid>
        <w:gridCol w:w="3261"/>
        <w:gridCol w:w="6485"/>
      </w:tblGrid>
      <w:tr w:rsidR="00D22EEE" w:rsidRPr="0062212E" w:rsidTr="008378AE">
        <w:tc>
          <w:tcPr>
            <w:tcW w:w="3261" w:type="dxa"/>
            <w:tcBorders>
              <w:top w:val="single" w:sz="4" w:space="0" w:color="auto"/>
              <w:bottom w:val="single" w:sz="4" w:space="0" w:color="auto"/>
              <w:right w:val="single" w:sz="4" w:space="0" w:color="auto"/>
            </w:tcBorders>
          </w:tcPr>
          <w:p w:rsidR="00D22EEE" w:rsidRPr="0062212E" w:rsidRDefault="00D22EEE" w:rsidP="00906C21">
            <w:pPr>
              <w:autoSpaceDE w:val="0"/>
              <w:autoSpaceDN w:val="0"/>
              <w:adjustRightInd w:val="0"/>
              <w:ind w:firstLine="567"/>
              <w:jc w:val="center"/>
              <w:rPr>
                <w:sz w:val="28"/>
                <w:szCs w:val="28"/>
              </w:rPr>
            </w:pPr>
            <w:r w:rsidRPr="0062212E">
              <w:rPr>
                <w:sz w:val="28"/>
                <w:szCs w:val="28"/>
              </w:rPr>
              <w:t>Дата осмотра</w:t>
            </w:r>
          </w:p>
        </w:tc>
        <w:tc>
          <w:tcPr>
            <w:tcW w:w="6485" w:type="dxa"/>
            <w:tcBorders>
              <w:top w:val="single" w:sz="4" w:space="0" w:color="auto"/>
              <w:left w:val="single" w:sz="4" w:space="0" w:color="auto"/>
              <w:bottom w:val="single" w:sz="4" w:space="0" w:color="auto"/>
            </w:tcBorders>
          </w:tcPr>
          <w:p w:rsidR="00D22EEE" w:rsidRPr="0062212E" w:rsidRDefault="00D22EEE" w:rsidP="00906C21">
            <w:pPr>
              <w:autoSpaceDE w:val="0"/>
              <w:autoSpaceDN w:val="0"/>
              <w:adjustRightInd w:val="0"/>
              <w:ind w:firstLine="567"/>
              <w:jc w:val="center"/>
              <w:rPr>
                <w:sz w:val="28"/>
                <w:szCs w:val="28"/>
              </w:rPr>
            </w:pPr>
            <w:r w:rsidRPr="0062212E">
              <w:rPr>
                <w:sz w:val="28"/>
                <w:szCs w:val="28"/>
              </w:rPr>
              <w:t>Время осмотра</w:t>
            </w:r>
          </w:p>
        </w:tc>
      </w:tr>
      <w:tr w:rsidR="00D22EEE" w:rsidRPr="0062212E" w:rsidTr="008378AE">
        <w:trPr>
          <w:trHeight w:val="421"/>
        </w:trPr>
        <w:tc>
          <w:tcPr>
            <w:tcW w:w="3261" w:type="dxa"/>
            <w:tcBorders>
              <w:top w:val="single" w:sz="4" w:space="0" w:color="auto"/>
            </w:tcBorders>
          </w:tcPr>
          <w:p w:rsidR="00D22EEE" w:rsidRPr="0062212E" w:rsidRDefault="000F30AB" w:rsidP="00941177">
            <w:pPr>
              <w:autoSpaceDE w:val="0"/>
              <w:autoSpaceDN w:val="0"/>
              <w:adjustRightInd w:val="0"/>
              <w:ind w:firstLine="34"/>
              <w:rPr>
                <w:sz w:val="28"/>
                <w:szCs w:val="28"/>
              </w:rPr>
            </w:pPr>
            <w:r>
              <w:rPr>
                <w:sz w:val="28"/>
                <w:szCs w:val="28"/>
              </w:rPr>
              <w:t xml:space="preserve">13 </w:t>
            </w:r>
            <w:r w:rsidR="00EC703E">
              <w:rPr>
                <w:sz w:val="28"/>
                <w:szCs w:val="28"/>
              </w:rPr>
              <w:t>февраля</w:t>
            </w:r>
            <w:r w:rsidR="000012D4">
              <w:rPr>
                <w:sz w:val="28"/>
                <w:szCs w:val="28"/>
              </w:rPr>
              <w:t xml:space="preserve"> </w:t>
            </w:r>
            <w:r w:rsidR="00EC703E">
              <w:rPr>
                <w:sz w:val="28"/>
                <w:szCs w:val="28"/>
              </w:rPr>
              <w:t>2025</w:t>
            </w:r>
            <w:r w:rsidR="003C1A63">
              <w:rPr>
                <w:sz w:val="28"/>
                <w:szCs w:val="28"/>
              </w:rPr>
              <w:t xml:space="preserve"> года</w:t>
            </w:r>
          </w:p>
        </w:tc>
        <w:tc>
          <w:tcPr>
            <w:tcW w:w="6485" w:type="dxa"/>
            <w:tcBorders>
              <w:top w:val="single" w:sz="4" w:space="0" w:color="auto"/>
            </w:tcBorders>
          </w:tcPr>
          <w:p w:rsidR="00D22EEE" w:rsidRPr="0062212E" w:rsidRDefault="00D22EEE" w:rsidP="00906C21">
            <w:pPr>
              <w:autoSpaceDE w:val="0"/>
              <w:autoSpaceDN w:val="0"/>
              <w:adjustRightInd w:val="0"/>
              <w:rPr>
                <w:sz w:val="28"/>
                <w:szCs w:val="28"/>
              </w:rPr>
            </w:pPr>
            <w:r w:rsidRPr="0062212E">
              <w:rPr>
                <w:sz w:val="28"/>
                <w:szCs w:val="28"/>
              </w:rPr>
              <w:t>11 часов 00 минут (время московское)</w:t>
            </w:r>
          </w:p>
        </w:tc>
      </w:tr>
      <w:tr w:rsidR="00C629E4" w:rsidRPr="0062212E" w:rsidTr="008378AE">
        <w:trPr>
          <w:trHeight w:val="421"/>
        </w:trPr>
        <w:tc>
          <w:tcPr>
            <w:tcW w:w="3261" w:type="dxa"/>
          </w:tcPr>
          <w:p w:rsidR="00C629E4" w:rsidRPr="0062212E" w:rsidRDefault="000F30AB" w:rsidP="00941177">
            <w:pPr>
              <w:autoSpaceDE w:val="0"/>
              <w:autoSpaceDN w:val="0"/>
              <w:adjustRightInd w:val="0"/>
              <w:ind w:firstLine="34"/>
              <w:rPr>
                <w:sz w:val="28"/>
                <w:szCs w:val="28"/>
              </w:rPr>
            </w:pPr>
            <w:r>
              <w:rPr>
                <w:sz w:val="28"/>
                <w:szCs w:val="28"/>
              </w:rPr>
              <w:t>20</w:t>
            </w:r>
            <w:r w:rsidR="00EC703E">
              <w:rPr>
                <w:sz w:val="28"/>
                <w:szCs w:val="28"/>
              </w:rPr>
              <w:t xml:space="preserve"> февраля 2025</w:t>
            </w:r>
            <w:r w:rsidR="00C629E4">
              <w:rPr>
                <w:sz w:val="28"/>
                <w:szCs w:val="28"/>
              </w:rPr>
              <w:t xml:space="preserve"> года</w:t>
            </w:r>
          </w:p>
        </w:tc>
        <w:tc>
          <w:tcPr>
            <w:tcW w:w="6485" w:type="dxa"/>
          </w:tcPr>
          <w:p w:rsidR="00C629E4" w:rsidRPr="0062212E" w:rsidRDefault="00C629E4" w:rsidP="00906C21">
            <w:pPr>
              <w:autoSpaceDE w:val="0"/>
              <w:autoSpaceDN w:val="0"/>
              <w:adjustRightInd w:val="0"/>
              <w:rPr>
                <w:sz w:val="28"/>
                <w:szCs w:val="28"/>
              </w:rPr>
            </w:pPr>
            <w:r w:rsidRPr="0062212E">
              <w:rPr>
                <w:sz w:val="28"/>
                <w:szCs w:val="28"/>
              </w:rPr>
              <w:t>11 часов 00 минут (время московское)</w:t>
            </w:r>
          </w:p>
        </w:tc>
      </w:tr>
      <w:tr w:rsidR="00C629E4" w:rsidRPr="0062212E" w:rsidTr="008378AE">
        <w:trPr>
          <w:trHeight w:val="421"/>
        </w:trPr>
        <w:tc>
          <w:tcPr>
            <w:tcW w:w="3261" w:type="dxa"/>
          </w:tcPr>
          <w:p w:rsidR="00C629E4" w:rsidRPr="0062212E" w:rsidRDefault="000F30AB" w:rsidP="008B383B">
            <w:pPr>
              <w:autoSpaceDE w:val="0"/>
              <w:autoSpaceDN w:val="0"/>
              <w:adjustRightInd w:val="0"/>
              <w:ind w:firstLine="34"/>
              <w:rPr>
                <w:sz w:val="28"/>
                <w:szCs w:val="28"/>
              </w:rPr>
            </w:pPr>
            <w:r>
              <w:rPr>
                <w:sz w:val="28"/>
                <w:szCs w:val="28"/>
              </w:rPr>
              <w:t>27</w:t>
            </w:r>
            <w:r w:rsidR="00EC703E">
              <w:rPr>
                <w:sz w:val="28"/>
                <w:szCs w:val="28"/>
              </w:rPr>
              <w:t xml:space="preserve"> февраля 2025</w:t>
            </w:r>
            <w:r w:rsidR="00C629E4">
              <w:rPr>
                <w:sz w:val="28"/>
                <w:szCs w:val="28"/>
              </w:rPr>
              <w:t xml:space="preserve"> года</w:t>
            </w:r>
          </w:p>
        </w:tc>
        <w:tc>
          <w:tcPr>
            <w:tcW w:w="6485" w:type="dxa"/>
          </w:tcPr>
          <w:p w:rsidR="00C629E4" w:rsidRPr="0062212E" w:rsidRDefault="00C629E4" w:rsidP="00906C21">
            <w:pPr>
              <w:autoSpaceDE w:val="0"/>
              <w:autoSpaceDN w:val="0"/>
              <w:adjustRightInd w:val="0"/>
              <w:rPr>
                <w:sz w:val="28"/>
                <w:szCs w:val="28"/>
              </w:rPr>
            </w:pPr>
            <w:r w:rsidRPr="0062212E">
              <w:rPr>
                <w:sz w:val="28"/>
                <w:szCs w:val="28"/>
              </w:rPr>
              <w:t>11 часов 00 минут (время московское)</w:t>
            </w:r>
          </w:p>
        </w:tc>
      </w:tr>
      <w:tr w:rsidR="00941177" w:rsidRPr="0062212E" w:rsidTr="008378AE">
        <w:trPr>
          <w:trHeight w:val="421"/>
        </w:trPr>
        <w:tc>
          <w:tcPr>
            <w:tcW w:w="3261" w:type="dxa"/>
          </w:tcPr>
          <w:p w:rsidR="00941177" w:rsidRDefault="000F30AB" w:rsidP="00EC703E">
            <w:pPr>
              <w:autoSpaceDE w:val="0"/>
              <w:autoSpaceDN w:val="0"/>
              <w:adjustRightInd w:val="0"/>
              <w:rPr>
                <w:sz w:val="28"/>
                <w:szCs w:val="28"/>
              </w:rPr>
            </w:pPr>
            <w:r>
              <w:rPr>
                <w:sz w:val="28"/>
                <w:szCs w:val="28"/>
              </w:rPr>
              <w:t>4 марта</w:t>
            </w:r>
            <w:r w:rsidR="00EC703E">
              <w:rPr>
                <w:sz w:val="28"/>
                <w:szCs w:val="28"/>
              </w:rPr>
              <w:t xml:space="preserve"> 2025</w:t>
            </w:r>
            <w:r w:rsidR="00941177">
              <w:rPr>
                <w:sz w:val="28"/>
                <w:szCs w:val="28"/>
              </w:rPr>
              <w:t xml:space="preserve"> года</w:t>
            </w:r>
          </w:p>
        </w:tc>
        <w:tc>
          <w:tcPr>
            <w:tcW w:w="6485" w:type="dxa"/>
          </w:tcPr>
          <w:p w:rsidR="00941177" w:rsidRPr="0062212E" w:rsidRDefault="00941177" w:rsidP="00906C21">
            <w:pPr>
              <w:autoSpaceDE w:val="0"/>
              <w:autoSpaceDN w:val="0"/>
              <w:adjustRightInd w:val="0"/>
              <w:rPr>
                <w:sz w:val="28"/>
                <w:szCs w:val="28"/>
              </w:rPr>
            </w:pPr>
            <w:r w:rsidRPr="00941177">
              <w:rPr>
                <w:sz w:val="28"/>
                <w:szCs w:val="28"/>
              </w:rPr>
              <w:t>11 часов 00 минут (время московское)</w:t>
            </w:r>
          </w:p>
        </w:tc>
      </w:tr>
      <w:tr w:rsidR="000F30AB" w:rsidRPr="0062212E" w:rsidTr="008378AE">
        <w:trPr>
          <w:trHeight w:val="421"/>
        </w:trPr>
        <w:tc>
          <w:tcPr>
            <w:tcW w:w="3261" w:type="dxa"/>
          </w:tcPr>
          <w:p w:rsidR="000F30AB" w:rsidRDefault="000F30AB" w:rsidP="00EC703E">
            <w:pPr>
              <w:autoSpaceDE w:val="0"/>
              <w:autoSpaceDN w:val="0"/>
              <w:adjustRightInd w:val="0"/>
              <w:rPr>
                <w:sz w:val="28"/>
                <w:szCs w:val="28"/>
              </w:rPr>
            </w:pPr>
            <w:r>
              <w:rPr>
                <w:sz w:val="28"/>
                <w:szCs w:val="28"/>
              </w:rPr>
              <w:t>11 марта 2025 года</w:t>
            </w:r>
          </w:p>
        </w:tc>
        <w:tc>
          <w:tcPr>
            <w:tcW w:w="6485" w:type="dxa"/>
          </w:tcPr>
          <w:p w:rsidR="000F30AB" w:rsidRPr="00941177" w:rsidRDefault="000F30AB" w:rsidP="00906C21">
            <w:pPr>
              <w:autoSpaceDE w:val="0"/>
              <w:autoSpaceDN w:val="0"/>
              <w:adjustRightInd w:val="0"/>
              <w:rPr>
                <w:sz w:val="28"/>
                <w:szCs w:val="28"/>
              </w:rPr>
            </w:pPr>
            <w:r w:rsidRPr="00941177">
              <w:rPr>
                <w:sz w:val="28"/>
                <w:szCs w:val="28"/>
              </w:rPr>
              <w:t>11 часов 00 минут (время московское)</w:t>
            </w:r>
          </w:p>
        </w:tc>
      </w:tr>
    </w:tbl>
    <w:p w:rsidR="00D22EEE" w:rsidRPr="0062212E" w:rsidRDefault="00E67004" w:rsidP="00D22EEE">
      <w:pPr>
        <w:autoSpaceDE w:val="0"/>
        <w:autoSpaceDN w:val="0"/>
        <w:adjustRightInd w:val="0"/>
        <w:ind w:firstLine="708"/>
        <w:jc w:val="both"/>
        <w:rPr>
          <w:sz w:val="28"/>
          <w:szCs w:val="28"/>
        </w:rPr>
      </w:pPr>
      <w:r>
        <w:rPr>
          <w:sz w:val="28"/>
          <w:szCs w:val="28"/>
        </w:rPr>
        <w:t>73</w:t>
      </w:r>
      <w:r w:rsidR="00D22EEE" w:rsidRPr="0062212E">
        <w:rPr>
          <w:sz w:val="28"/>
          <w:szCs w:val="28"/>
        </w:rPr>
        <w:t xml:space="preserve">. </w:t>
      </w:r>
      <w:proofErr w:type="gramStart"/>
      <w:r w:rsidR="00D22EEE" w:rsidRPr="0062212E">
        <w:rPr>
          <w:sz w:val="28"/>
          <w:szCs w:val="28"/>
        </w:rPr>
        <w:t>Лицо, желающее осмотреть предлагаемое в аренду муниципальное имущество в указанные время и дату, предварительно уведомляет об этом департамент муниципального имущества по тел</w:t>
      </w:r>
      <w:r w:rsidR="008378AE">
        <w:rPr>
          <w:sz w:val="28"/>
          <w:szCs w:val="28"/>
        </w:rPr>
        <w:t>ефону:</w:t>
      </w:r>
      <w:r w:rsidR="00D22EEE" w:rsidRPr="0062212E">
        <w:rPr>
          <w:sz w:val="28"/>
          <w:szCs w:val="28"/>
        </w:rPr>
        <w:t xml:space="preserve"> (8182) 607-281.</w:t>
      </w:r>
      <w:proofErr w:type="gramEnd"/>
    </w:p>
    <w:p w:rsidR="00FF1736" w:rsidRPr="0062212E" w:rsidRDefault="00FF1736" w:rsidP="00B0271B">
      <w:pPr>
        <w:snapToGrid w:val="0"/>
        <w:ind w:firstLine="709"/>
        <w:jc w:val="both"/>
        <w:rPr>
          <w:sz w:val="28"/>
          <w:szCs w:val="28"/>
        </w:rPr>
      </w:pPr>
    </w:p>
    <w:p w:rsidR="009B531B" w:rsidRPr="0062212E" w:rsidRDefault="006B318E" w:rsidP="0024354B">
      <w:pPr>
        <w:snapToGrid w:val="0"/>
        <w:jc w:val="center"/>
        <w:rPr>
          <w:b/>
          <w:sz w:val="28"/>
          <w:szCs w:val="28"/>
        </w:rPr>
      </w:pPr>
      <w:r w:rsidRPr="0062212E">
        <w:rPr>
          <w:b/>
          <w:sz w:val="28"/>
          <w:szCs w:val="28"/>
          <w:lang w:val="en-US"/>
        </w:rPr>
        <w:t>XVII</w:t>
      </w:r>
      <w:r w:rsidR="00D22EEE" w:rsidRPr="0062212E">
        <w:rPr>
          <w:b/>
          <w:sz w:val="28"/>
          <w:szCs w:val="28"/>
          <w:lang w:val="en-US"/>
        </w:rPr>
        <w:t>I</w:t>
      </w:r>
      <w:r w:rsidR="009B531B" w:rsidRPr="0062212E">
        <w:rPr>
          <w:b/>
          <w:sz w:val="28"/>
          <w:szCs w:val="28"/>
        </w:rPr>
        <w:t>. Заключение договора аренды по результатам аукциона</w:t>
      </w:r>
    </w:p>
    <w:p w:rsidR="009B531B" w:rsidRPr="0062212E" w:rsidRDefault="009B531B" w:rsidP="009B531B">
      <w:pPr>
        <w:autoSpaceDE w:val="0"/>
        <w:autoSpaceDN w:val="0"/>
        <w:adjustRightInd w:val="0"/>
        <w:ind w:firstLine="567"/>
        <w:jc w:val="both"/>
        <w:rPr>
          <w:sz w:val="28"/>
          <w:szCs w:val="28"/>
        </w:rPr>
      </w:pPr>
    </w:p>
    <w:p w:rsidR="009B531B" w:rsidRPr="0062212E" w:rsidRDefault="00C82A2A" w:rsidP="00B0271B">
      <w:pPr>
        <w:autoSpaceDE w:val="0"/>
        <w:autoSpaceDN w:val="0"/>
        <w:adjustRightInd w:val="0"/>
        <w:ind w:firstLine="709"/>
        <w:jc w:val="both"/>
        <w:rPr>
          <w:sz w:val="28"/>
          <w:szCs w:val="28"/>
        </w:rPr>
      </w:pPr>
      <w:r>
        <w:rPr>
          <w:sz w:val="28"/>
          <w:szCs w:val="28"/>
        </w:rPr>
        <w:t>74</w:t>
      </w:r>
      <w:r w:rsidR="009B531B" w:rsidRPr="0062212E">
        <w:rPr>
          <w:sz w:val="28"/>
          <w:szCs w:val="28"/>
        </w:rPr>
        <w:t xml:space="preserve">. </w:t>
      </w:r>
      <w:r w:rsidR="00FF1736" w:rsidRPr="0062212E">
        <w:rPr>
          <w:sz w:val="28"/>
          <w:szCs w:val="28"/>
        </w:rPr>
        <w:t>Договор заключается на условиях, указанных в поданной участником аукциона</w:t>
      </w:r>
      <w:r w:rsidR="00FF1736">
        <w:rPr>
          <w:sz w:val="28"/>
          <w:szCs w:val="28"/>
        </w:rPr>
        <w:t xml:space="preserve"> заявке на участие в аукционе в соответствии с настоящей документацией</w:t>
      </w:r>
      <w:r w:rsidR="009B531B" w:rsidRPr="0062212E">
        <w:rPr>
          <w:sz w:val="28"/>
          <w:szCs w:val="28"/>
        </w:rPr>
        <w:t xml:space="preserve"> (</w:t>
      </w:r>
      <w:r w:rsidR="00E00487">
        <w:rPr>
          <w:sz w:val="28"/>
          <w:szCs w:val="28"/>
        </w:rPr>
        <w:t>формы</w:t>
      </w:r>
      <w:r w:rsidR="008B6185" w:rsidRPr="0062212E">
        <w:rPr>
          <w:sz w:val="28"/>
          <w:szCs w:val="28"/>
        </w:rPr>
        <w:t xml:space="preserve"> № </w:t>
      </w:r>
      <w:r w:rsidR="009B531B" w:rsidRPr="0062212E">
        <w:rPr>
          <w:sz w:val="28"/>
          <w:szCs w:val="28"/>
        </w:rPr>
        <w:t>1</w:t>
      </w:r>
      <w:r w:rsidR="00E00487">
        <w:rPr>
          <w:sz w:val="28"/>
          <w:szCs w:val="28"/>
        </w:rPr>
        <w:t xml:space="preserve">, </w:t>
      </w:r>
      <w:r w:rsidR="005E2E44" w:rsidRPr="0062212E">
        <w:rPr>
          <w:sz w:val="28"/>
          <w:szCs w:val="28"/>
        </w:rPr>
        <w:t>2</w:t>
      </w:r>
      <w:r w:rsidR="00E00487">
        <w:rPr>
          <w:sz w:val="28"/>
          <w:szCs w:val="28"/>
        </w:rPr>
        <w:t xml:space="preserve"> к настоящей документации об аукционе</w:t>
      </w:r>
      <w:r w:rsidR="009B531B" w:rsidRPr="0062212E">
        <w:rPr>
          <w:sz w:val="28"/>
          <w:szCs w:val="28"/>
        </w:rPr>
        <w:t>).</w:t>
      </w:r>
    </w:p>
    <w:p w:rsidR="009B531B" w:rsidRDefault="00C82A2A" w:rsidP="00B0271B">
      <w:pPr>
        <w:autoSpaceDE w:val="0"/>
        <w:autoSpaceDN w:val="0"/>
        <w:adjustRightInd w:val="0"/>
        <w:ind w:firstLine="709"/>
        <w:jc w:val="both"/>
        <w:rPr>
          <w:sz w:val="28"/>
          <w:szCs w:val="28"/>
        </w:rPr>
      </w:pPr>
      <w:r>
        <w:rPr>
          <w:sz w:val="28"/>
          <w:szCs w:val="28"/>
        </w:rPr>
        <w:t>75</w:t>
      </w:r>
      <w:r w:rsidR="009B531B" w:rsidRPr="0062212E">
        <w:rPr>
          <w:sz w:val="28"/>
          <w:szCs w:val="28"/>
        </w:rPr>
        <w:t xml:space="preserve">. Проект договора передается победителю в течение </w:t>
      </w:r>
      <w:r w:rsidR="00FF1736">
        <w:rPr>
          <w:sz w:val="28"/>
          <w:szCs w:val="28"/>
        </w:rPr>
        <w:t>3 (</w:t>
      </w:r>
      <w:r w:rsidR="009B531B" w:rsidRPr="0062212E">
        <w:rPr>
          <w:sz w:val="28"/>
          <w:szCs w:val="28"/>
        </w:rPr>
        <w:t>трех</w:t>
      </w:r>
      <w:r w:rsidR="000F30AB">
        <w:rPr>
          <w:sz w:val="28"/>
          <w:szCs w:val="28"/>
        </w:rPr>
        <w:t>)</w:t>
      </w:r>
      <w:r w:rsidR="009B531B" w:rsidRPr="0062212E">
        <w:rPr>
          <w:sz w:val="28"/>
          <w:szCs w:val="28"/>
        </w:rPr>
        <w:t xml:space="preserve"> рабочих дней со дня </w:t>
      </w:r>
      <w:proofErr w:type="gramStart"/>
      <w:r w:rsidR="009B531B" w:rsidRPr="0062212E">
        <w:rPr>
          <w:sz w:val="28"/>
          <w:szCs w:val="28"/>
        </w:rPr>
        <w:t xml:space="preserve">подписания протокола </w:t>
      </w:r>
      <w:r w:rsidR="003C1A63">
        <w:rPr>
          <w:sz w:val="28"/>
          <w:szCs w:val="28"/>
        </w:rPr>
        <w:t xml:space="preserve">подведения итогов </w:t>
      </w:r>
      <w:r w:rsidR="009B531B" w:rsidRPr="0062212E">
        <w:rPr>
          <w:sz w:val="28"/>
          <w:szCs w:val="28"/>
        </w:rPr>
        <w:t>аукциона</w:t>
      </w:r>
      <w:proofErr w:type="gramEnd"/>
      <w:r w:rsidR="009B531B" w:rsidRPr="0062212E">
        <w:rPr>
          <w:sz w:val="28"/>
          <w:szCs w:val="28"/>
        </w:rPr>
        <w:t xml:space="preserve">. </w:t>
      </w:r>
      <w:proofErr w:type="gramStart"/>
      <w:r w:rsidR="009B531B" w:rsidRPr="0062212E">
        <w:rPr>
          <w:sz w:val="28"/>
          <w:szCs w:val="28"/>
        </w:rPr>
        <w:t xml:space="preserve">Победитель аукциона должен подписать договор аренды не ранее, чем через 10 (десять) дней, но не позднее </w:t>
      </w:r>
      <w:r w:rsidR="0052011A" w:rsidRPr="00FF1736">
        <w:rPr>
          <w:sz w:val="28"/>
          <w:szCs w:val="28"/>
        </w:rPr>
        <w:t>20</w:t>
      </w:r>
      <w:r w:rsidR="009B531B" w:rsidRPr="00FF1736">
        <w:rPr>
          <w:sz w:val="28"/>
          <w:szCs w:val="28"/>
        </w:rPr>
        <w:t xml:space="preserve"> (</w:t>
      </w:r>
      <w:r w:rsidR="00763F03" w:rsidRPr="00FF1736">
        <w:rPr>
          <w:sz w:val="28"/>
          <w:szCs w:val="28"/>
        </w:rPr>
        <w:t>двадц</w:t>
      </w:r>
      <w:r w:rsidR="0052011A" w:rsidRPr="00FF1736">
        <w:rPr>
          <w:sz w:val="28"/>
          <w:szCs w:val="28"/>
        </w:rPr>
        <w:t>ати</w:t>
      </w:r>
      <w:r w:rsidR="009B531B" w:rsidRPr="00FF1736">
        <w:rPr>
          <w:sz w:val="28"/>
          <w:szCs w:val="28"/>
        </w:rPr>
        <w:t>)</w:t>
      </w:r>
      <w:r w:rsidR="009B531B" w:rsidRPr="0062212E">
        <w:rPr>
          <w:sz w:val="28"/>
          <w:szCs w:val="28"/>
        </w:rPr>
        <w:t xml:space="preserve"> дней со дня размещения на официальном сайте торгов протокола </w:t>
      </w:r>
      <w:r w:rsidR="003C1A63">
        <w:rPr>
          <w:sz w:val="28"/>
          <w:szCs w:val="28"/>
        </w:rPr>
        <w:t xml:space="preserve">подведения итогов </w:t>
      </w:r>
      <w:r w:rsidR="009B531B" w:rsidRPr="0062212E">
        <w:rPr>
          <w:sz w:val="28"/>
          <w:szCs w:val="28"/>
        </w:rPr>
        <w:t xml:space="preserve">аукциона, либо протокола </w:t>
      </w:r>
      <w:r w:rsidR="00FF1736">
        <w:rPr>
          <w:sz w:val="28"/>
          <w:szCs w:val="28"/>
        </w:rPr>
        <w:t xml:space="preserve">                   </w:t>
      </w:r>
      <w:r w:rsidR="003C1A63">
        <w:rPr>
          <w:sz w:val="28"/>
          <w:szCs w:val="28"/>
        </w:rPr>
        <w:t xml:space="preserve">о признании аукциона несостоявшимся </w:t>
      </w:r>
      <w:r w:rsidR="009B531B" w:rsidRPr="0062212E">
        <w:rPr>
          <w:sz w:val="28"/>
          <w:szCs w:val="28"/>
        </w:rPr>
        <w:t xml:space="preserve">в случае, если аукцион признан </w:t>
      </w:r>
      <w:r w:rsidR="009B531B" w:rsidRPr="0062212E">
        <w:rPr>
          <w:sz w:val="28"/>
          <w:szCs w:val="28"/>
        </w:rPr>
        <w:lastRenderedPageBreak/>
        <w:t>несостоявшимся по причине подачи единственной заявки, либо признания участником а</w:t>
      </w:r>
      <w:r w:rsidR="000D5110">
        <w:rPr>
          <w:sz w:val="28"/>
          <w:szCs w:val="28"/>
        </w:rPr>
        <w:t xml:space="preserve">укциона только одного заявителя, </w:t>
      </w:r>
      <w:r w:rsidR="009B531B" w:rsidRPr="0062212E">
        <w:rPr>
          <w:sz w:val="28"/>
          <w:szCs w:val="28"/>
        </w:rPr>
        <w:t xml:space="preserve">на официальном сайте торгов. </w:t>
      </w:r>
      <w:proofErr w:type="gramEnd"/>
    </w:p>
    <w:p w:rsidR="00E67004" w:rsidRPr="0030195A" w:rsidRDefault="00E67004" w:rsidP="00E67004">
      <w:pPr>
        <w:autoSpaceDE w:val="0"/>
        <w:autoSpaceDN w:val="0"/>
        <w:adjustRightInd w:val="0"/>
        <w:ind w:firstLine="567"/>
        <w:jc w:val="both"/>
        <w:rPr>
          <w:sz w:val="28"/>
          <w:szCs w:val="28"/>
        </w:rPr>
      </w:pPr>
      <w:r w:rsidRPr="00E67004">
        <w:rPr>
          <w:sz w:val="28"/>
          <w:szCs w:val="28"/>
        </w:rPr>
        <w:t>76.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9B531B" w:rsidRPr="0062212E" w:rsidRDefault="00E67004" w:rsidP="00E67004">
      <w:pPr>
        <w:autoSpaceDE w:val="0"/>
        <w:autoSpaceDN w:val="0"/>
        <w:adjustRightInd w:val="0"/>
        <w:ind w:firstLine="567"/>
        <w:jc w:val="both"/>
        <w:rPr>
          <w:sz w:val="28"/>
          <w:szCs w:val="28"/>
        </w:rPr>
      </w:pPr>
      <w:r>
        <w:rPr>
          <w:sz w:val="28"/>
          <w:szCs w:val="28"/>
        </w:rPr>
        <w:t>77</w:t>
      </w:r>
      <w:r w:rsidR="009B531B" w:rsidRPr="0062212E">
        <w:rPr>
          <w:sz w:val="28"/>
          <w:szCs w:val="28"/>
        </w:rPr>
        <w:t>. При заключении договора цена права (лота) не может быть ниже минимальной цены договора, указанной в извещении о проведен</w:t>
      </w:r>
      <w:proofErr w:type="gramStart"/>
      <w:r w:rsidR="009B531B" w:rsidRPr="0062212E">
        <w:rPr>
          <w:sz w:val="28"/>
          <w:szCs w:val="28"/>
        </w:rPr>
        <w:t>ии ау</w:t>
      </w:r>
      <w:proofErr w:type="gramEnd"/>
      <w:r w:rsidR="009B531B" w:rsidRPr="0062212E">
        <w:rPr>
          <w:sz w:val="28"/>
          <w:szCs w:val="28"/>
        </w:rPr>
        <w:t>кциона.</w:t>
      </w:r>
    </w:p>
    <w:p w:rsidR="009B531B" w:rsidRDefault="009B531B" w:rsidP="009B531B">
      <w:pPr>
        <w:autoSpaceDE w:val="0"/>
        <w:autoSpaceDN w:val="0"/>
        <w:adjustRightInd w:val="0"/>
        <w:ind w:firstLine="567"/>
        <w:jc w:val="both"/>
        <w:rPr>
          <w:sz w:val="28"/>
          <w:szCs w:val="28"/>
        </w:rPr>
      </w:pPr>
    </w:p>
    <w:p w:rsidR="009B531B" w:rsidRPr="0062212E" w:rsidRDefault="006B318E" w:rsidP="00FB0940">
      <w:pPr>
        <w:jc w:val="center"/>
        <w:rPr>
          <w:b/>
          <w:sz w:val="28"/>
          <w:szCs w:val="28"/>
        </w:rPr>
      </w:pPr>
      <w:r w:rsidRPr="0062212E">
        <w:rPr>
          <w:b/>
          <w:sz w:val="28"/>
          <w:szCs w:val="28"/>
          <w:lang w:val="en-US"/>
        </w:rPr>
        <w:t>XIX</w:t>
      </w:r>
      <w:r w:rsidR="009B531B" w:rsidRPr="0062212E">
        <w:rPr>
          <w:b/>
          <w:sz w:val="28"/>
          <w:szCs w:val="28"/>
        </w:rPr>
        <w:t>. Возможность изменить условия договора</w:t>
      </w:r>
    </w:p>
    <w:p w:rsidR="009B531B" w:rsidRPr="0062212E" w:rsidRDefault="009B531B" w:rsidP="009B531B">
      <w:pPr>
        <w:autoSpaceDE w:val="0"/>
        <w:autoSpaceDN w:val="0"/>
        <w:adjustRightInd w:val="0"/>
        <w:ind w:firstLine="567"/>
        <w:jc w:val="both"/>
        <w:rPr>
          <w:sz w:val="28"/>
          <w:szCs w:val="28"/>
        </w:rPr>
      </w:pPr>
    </w:p>
    <w:p w:rsidR="00C629E4" w:rsidRDefault="00E67004" w:rsidP="00941177">
      <w:pPr>
        <w:autoSpaceDE w:val="0"/>
        <w:autoSpaceDN w:val="0"/>
        <w:adjustRightInd w:val="0"/>
        <w:ind w:firstLine="708"/>
        <w:jc w:val="both"/>
        <w:rPr>
          <w:sz w:val="28"/>
          <w:szCs w:val="28"/>
        </w:rPr>
      </w:pPr>
      <w:r>
        <w:rPr>
          <w:sz w:val="28"/>
          <w:szCs w:val="28"/>
        </w:rPr>
        <w:t>78</w:t>
      </w:r>
      <w:r w:rsidR="009B531B" w:rsidRPr="0062212E">
        <w:rPr>
          <w:sz w:val="28"/>
          <w:szCs w:val="28"/>
        </w:rPr>
        <w:t xml:space="preserve">. При заключении и исполнении договора изменение условий договора, указанных в документации об аукционе, </w:t>
      </w:r>
      <w:r w:rsidR="00F63EAC">
        <w:rPr>
          <w:sz w:val="28"/>
          <w:szCs w:val="28"/>
        </w:rPr>
        <w:t xml:space="preserve">возможно </w:t>
      </w:r>
      <w:r w:rsidR="009B531B" w:rsidRPr="0062212E">
        <w:rPr>
          <w:sz w:val="28"/>
          <w:szCs w:val="28"/>
        </w:rPr>
        <w:t xml:space="preserve">по соглашению сторон </w:t>
      </w:r>
      <w:r w:rsidR="00B0271B" w:rsidRPr="0062212E">
        <w:rPr>
          <w:sz w:val="28"/>
          <w:szCs w:val="28"/>
        </w:rPr>
        <w:br/>
      </w:r>
      <w:r w:rsidR="00F63EAC">
        <w:rPr>
          <w:sz w:val="28"/>
          <w:szCs w:val="28"/>
        </w:rPr>
        <w:t>в случаях, предусмотренных законом</w:t>
      </w:r>
      <w:r w:rsidR="009B531B" w:rsidRPr="0062212E">
        <w:rPr>
          <w:sz w:val="28"/>
          <w:szCs w:val="28"/>
        </w:rPr>
        <w:t>.</w:t>
      </w:r>
      <w:r w:rsidR="00941177">
        <w:rPr>
          <w:sz w:val="28"/>
          <w:szCs w:val="28"/>
        </w:rPr>
        <w:t xml:space="preserve"> </w:t>
      </w:r>
    </w:p>
    <w:p w:rsidR="00941177" w:rsidRDefault="00941177" w:rsidP="00941177">
      <w:pPr>
        <w:autoSpaceDE w:val="0"/>
        <w:autoSpaceDN w:val="0"/>
        <w:adjustRightInd w:val="0"/>
        <w:ind w:firstLine="708"/>
        <w:jc w:val="both"/>
        <w:rPr>
          <w:sz w:val="28"/>
          <w:szCs w:val="28"/>
        </w:rPr>
      </w:pPr>
    </w:p>
    <w:p w:rsidR="009B531B" w:rsidRPr="0062212E" w:rsidRDefault="006B318E" w:rsidP="008378AE">
      <w:pPr>
        <w:autoSpaceDE w:val="0"/>
        <w:autoSpaceDN w:val="0"/>
        <w:adjustRightInd w:val="0"/>
        <w:jc w:val="center"/>
        <w:rPr>
          <w:b/>
          <w:sz w:val="28"/>
          <w:szCs w:val="28"/>
        </w:rPr>
      </w:pPr>
      <w:r w:rsidRPr="0062212E">
        <w:rPr>
          <w:b/>
          <w:sz w:val="28"/>
          <w:szCs w:val="28"/>
          <w:lang w:val="en-US"/>
        </w:rPr>
        <w:t>XX</w:t>
      </w:r>
      <w:r w:rsidR="009B531B" w:rsidRPr="0062212E">
        <w:rPr>
          <w:b/>
          <w:sz w:val="28"/>
          <w:szCs w:val="28"/>
        </w:rPr>
        <w:t>. Прочее</w:t>
      </w:r>
    </w:p>
    <w:p w:rsidR="009B531B" w:rsidRPr="0062212E" w:rsidRDefault="009B531B" w:rsidP="009B531B">
      <w:pPr>
        <w:autoSpaceDE w:val="0"/>
        <w:autoSpaceDN w:val="0"/>
        <w:adjustRightInd w:val="0"/>
        <w:ind w:firstLine="567"/>
        <w:jc w:val="both"/>
        <w:rPr>
          <w:sz w:val="28"/>
          <w:szCs w:val="28"/>
        </w:rPr>
      </w:pPr>
    </w:p>
    <w:p w:rsidR="009B531B" w:rsidRPr="0062212E" w:rsidRDefault="00E67004" w:rsidP="00B0271B">
      <w:pPr>
        <w:autoSpaceDE w:val="0"/>
        <w:autoSpaceDN w:val="0"/>
        <w:adjustRightInd w:val="0"/>
        <w:ind w:firstLine="708"/>
        <w:jc w:val="both"/>
        <w:rPr>
          <w:sz w:val="28"/>
          <w:szCs w:val="28"/>
        </w:rPr>
      </w:pPr>
      <w:r>
        <w:rPr>
          <w:sz w:val="28"/>
          <w:szCs w:val="28"/>
        </w:rPr>
        <w:t>79</w:t>
      </w:r>
      <w:r w:rsidR="009B531B" w:rsidRPr="0062212E">
        <w:rPr>
          <w:sz w:val="28"/>
          <w:szCs w:val="28"/>
        </w:rPr>
        <w:t xml:space="preserve">. Условия аукциона, порядок и условия заключения договора </w:t>
      </w:r>
      <w:r w:rsidR="00B0271B" w:rsidRPr="0062212E">
        <w:rPr>
          <w:sz w:val="28"/>
          <w:szCs w:val="28"/>
        </w:rPr>
        <w:br/>
      </w:r>
      <w:r w:rsidR="009B531B" w:rsidRPr="0062212E">
        <w:rPr>
          <w:sz w:val="28"/>
          <w:szCs w:val="28"/>
        </w:rPr>
        <w:t>с участником аукциона являются условиями публичной оферты, а подача заявки на участие в аукционе является акцептом такой оферты.</w:t>
      </w:r>
    </w:p>
    <w:p w:rsidR="004B14FE" w:rsidRPr="009106EA" w:rsidRDefault="00E67004" w:rsidP="004B14FE">
      <w:pPr>
        <w:autoSpaceDE w:val="0"/>
        <w:autoSpaceDN w:val="0"/>
        <w:adjustRightInd w:val="0"/>
        <w:ind w:firstLine="708"/>
        <w:jc w:val="both"/>
        <w:rPr>
          <w:b/>
          <w:sz w:val="28"/>
          <w:szCs w:val="28"/>
        </w:rPr>
      </w:pPr>
      <w:r>
        <w:rPr>
          <w:sz w:val="28"/>
          <w:szCs w:val="28"/>
        </w:rPr>
        <w:t>80</w:t>
      </w:r>
      <w:r w:rsidR="009B531B" w:rsidRPr="0062212E">
        <w:rPr>
          <w:sz w:val="28"/>
          <w:szCs w:val="28"/>
        </w:rPr>
        <w:t xml:space="preserve">. </w:t>
      </w:r>
      <w:r w:rsidR="004B14FE" w:rsidRPr="009106EA">
        <w:rPr>
          <w:sz w:val="28"/>
          <w:szCs w:val="28"/>
        </w:rPr>
        <w:t>При уклонении или отказе победителя аукциона</w:t>
      </w:r>
      <w:r w:rsidR="004B14FE" w:rsidRPr="009106EA">
        <w:rPr>
          <w:b/>
          <w:sz w:val="28"/>
          <w:szCs w:val="28"/>
        </w:rPr>
        <w:t xml:space="preserve">, </w:t>
      </w:r>
      <w:r w:rsidR="004B14FE" w:rsidRPr="009106EA">
        <w:rPr>
          <w:sz w:val="28"/>
          <w:szCs w:val="28"/>
        </w:rPr>
        <w:t>участника аукциона, сделавшего предпоследнее предложение по размеру арендной платы</w:t>
      </w:r>
      <w:r w:rsidR="004B14FE" w:rsidRPr="009106EA">
        <w:rPr>
          <w:b/>
          <w:sz w:val="28"/>
          <w:szCs w:val="28"/>
        </w:rPr>
        <w:t>,</w:t>
      </w:r>
      <w:r w:rsidR="004B14FE" w:rsidRPr="009106EA">
        <w:rPr>
          <w:sz w:val="28"/>
          <w:szCs w:val="28"/>
        </w:rPr>
        <w:t xml:space="preserve"> </w:t>
      </w:r>
      <w:r w:rsidR="009106EA">
        <w:rPr>
          <w:sz w:val="28"/>
          <w:szCs w:val="28"/>
        </w:rPr>
        <w:t xml:space="preserve">                            </w:t>
      </w:r>
      <w:r w:rsidR="004B14FE" w:rsidRPr="009106EA">
        <w:rPr>
          <w:sz w:val="28"/>
          <w:szCs w:val="28"/>
        </w:rPr>
        <w:t>от заключения договора аренды, задаток ему не возвращается.</w:t>
      </w:r>
    </w:p>
    <w:p w:rsidR="004B14FE" w:rsidRDefault="004B14FE" w:rsidP="004B14FE">
      <w:pPr>
        <w:pStyle w:val="Default"/>
        <w:ind w:firstLine="709"/>
        <w:jc w:val="both"/>
        <w:rPr>
          <w:b w:val="0"/>
          <w:sz w:val="28"/>
          <w:szCs w:val="28"/>
        </w:rPr>
      </w:pPr>
      <w:r w:rsidRPr="009106EA">
        <w:rPr>
          <w:b w:val="0"/>
          <w:sz w:val="28"/>
          <w:szCs w:val="28"/>
        </w:rPr>
        <w:t>Сумма внесенного задатка засчитывается в счет арендной платы</w:t>
      </w:r>
      <w:r w:rsidR="009106EA">
        <w:rPr>
          <w:b w:val="0"/>
          <w:sz w:val="28"/>
          <w:szCs w:val="28"/>
        </w:rPr>
        <w:t xml:space="preserve">                          </w:t>
      </w:r>
      <w:r w:rsidRPr="009106EA">
        <w:rPr>
          <w:b w:val="0"/>
          <w:sz w:val="28"/>
          <w:szCs w:val="28"/>
        </w:rPr>
        <w:t xml:space="preserve"> по договору аренды.</w:t>
      </w:r>
    </w:p>
    <w:p w:rsidR="00C9112F" w:rsidRDefault="00C9112F" w:rsidP="004B14FE">
      <w:pPr>
        <w:pStyle w:val="Default"/>
        <w:ind w:firstLine="709"/>
        <w:jc w:val="both"/>
        <w:rPr>
          <w:b w:val="0"/>
          <w:sz w:val="28"/>
          <w:szCs w:val="28"/>
        </w:rPr>
      </w:pPr>
    </w:p>
    <w:p w:rsidR="00C9112F" w:rsidRPr="009106EA" w:rsidRDefault="00C9112F" w:rsidP="000F30AB">
      <w:pPr>
        <w:pStyle w:val="Default"/>
        <w:jc w:val="center"/>
        <w:rPr>
          <w:b w:val="0"/>
          <w:sz w:val="28"/>
          <w:szCs w:val="28"/>
        </w:rPr>
      </w:pPr>
      <w:r>
        <w:rPr>
          <w:b w:val="0"/>
          <w:sz w:val="28"/>
          <w:szCs w:val="28"/>
        </w:rPr>
        <w:t>_________</w:t>
      </w:r>
    </w:p>
    <w:p w:rsidR="00065259" w:rsidRDefault="00065259" w:rsidP="006D76E4">
      <w:pPr>
        <w:autoSpaceDE w:val="0"/>
        <w:autoSpaceDN w:val="0"/>
        <w:adjustRightInd w:val="0"/>
        <w:ind w:firstLine="567"/>
        <w:jc w:val="center"/>
        <w:rPr>
          <w:sz w:val="28"/>
          <w:szCs w:val="28"/>
        </w:rPr>
      </w:pPr>
    </w:p>
    <w:p w:rsidR="00A417B3" w:rsidRPr="004017CC" w:rsidRDefault="00A417B3" w:rsidP="008378AE">
      <w:pPr>
        <w:autoSpaceDE w:val="0"/>
        <w:autoSpaceDN w:val="0"/>
        <w:adjustRightInd w:val="0"/>
        <w:jc w:val="center"/>
        <w:rPr>
          <w:color w:val="FFFFFF" w:themeColor="background1"/>
          <w:sz w:val="28"/>
          <w:szCs w:val="28"/>
        </w:rPr>
      </w:pPr>
      <w:r w:rsidRPr="004017CC">
        <w:rPr>
          <w:color w:val="FFFFFF" w:themeColor="background1"/>
          <w:sz w:val="28"/>
          <w:szCs w:val="28"/>
        </w:rPr>
        <w:t>_________</w:t>
      </w:r>
    </w:p>
    <w:sectPr w:rsidR="00A417B3" w:rsidRPr="004017CC" w:rsidSect="00A85363">
      <w:headerReference w:type="default" r:id="rId9"/>
      <w:pgSz w:w="11906" w:h="16838"/>
      <w:pgMar w:top="1134" w:right="567" w:bottom="851"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3EA" w:rsidRDefault="00CA03EA" w:rsidP="00EF3D5F">
      <w:r>
        <w:separator/>
      </w:r>
    </w:p>
  </w:endnote>
  <w:endnote w:type="continuationSeparator" w:id="0">
    <w:p w:rsidR="00CA03EA" w:rsidRDefault="00CA03EA" w:rsidP="00EF3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3EA" w:rsidRDefault="00CA03EA" w:rsidP="00EF3D5F">
      <w:r>
        <w:separator/>
      </w:r>
    </w:p>
  </w:footnote>
  <w:footnote w:type="continuationSeparator" w:id="0">
    <w:p w:rsidR="00CA03EA" w:rsidRDefault="00CA03EA" w:rsidP="00EF3D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4322917"/>
      <w:docPartObj>
        <w:docPartGallery w:val="Page Numbers (Top of Page)"/>
        <w:docPartUnique/>
      </w:docPartObj>
    </w:sdtPr>
    <w:sdtEndPr>
      <w:rPr>
        <w:sz w:val="28"/>
      </w:rPr>
    </w:sdtEndPr>
    <w:sdtContent>
      <w:p w:rsidR="00906C21" w:rsidRPr="00FB53FB" w:rsidRDefault="00906C21">
        <w:pPr>
          <w:pStyle w:val="ad"/>
          <w:jc w:val="center"/>
          <w:rPr>
            <w:sz w:val="28"/>
          </w:rPr>
        </w:pPr>
        <w:r w:rsidRPr="00FB53FB">
          <w:rPr>
            <w:sz w:val="28"/>
          </w:rPr>
          <w:fldChar w:fldCharType="begin"/>
        </w:r>
        <w:r w:rsidRPr="00FB53FB">
          <w:rPr>
            <w:sz w:val="28"/>
          </w:rPr>
          <w:instrText>PAGE   \* MERGEFORMAT</w:instrText>
        </w:r>
        <w:r w:rsidRPr="00FB53FB">
          <w:rPr>
            <w:sz w:val="28"/>
          </w:rPr>
          <w:fldChar w:fldCharType="separate"/>
        </w:r>
        <w:r w:rsidR="00A85363">
          <w:rPr>
            <w:noProof/>
            <w:sz w:val="28"/>
          </w:rPr>
          <w:t>21</w:t>
        </w:r>
        <w:r w:rsidRPr="00FB53FB">
          <w:rPr>
            <w:sz w:val="28"/>
          </w:rPr>
          <w:fldChar w:fldCharType="end"/>
        </w:r>
      </w:p>
    </w:sdtContent>
  </w:sdt>
  <w:p w:rsidR="00906C21" w:rsidRDefault="00906C21">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E57B4"/>
    <w:multiLevelType w:val="multilevel"/>
    <w:tmpl w:val="D4C061DE"/>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0C9A1F97"/>
    <w:multiLevelType w:val="multilevel"/>
    <w:tmpl w:val="2BD617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601466"/>
    <w:multiLevelType w:val="hybridMultilevel"/>
    <w:tmpl w:val="14EAC27C"/>
    <w:lvl w:ilvl="0" w:tplc="4F7A579A">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CC36A22"/>
    <w:multiLevelType w:val="hybridMultilevel"/>
    <w:tmpl w:val="7BDC039A"/>
    <w:lvl w:ilvl="0" w:tplc="6908B46E">
      <w:start w:val="2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CED053C"/>
    <w:multiLevelType w:val="multilevel"/>
    <w:tmpl w:val="F70C09DC"/>
    <w:lvl w:ilvl="0">
      <w:start w:val="5"/>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9"/>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3D7B5BA8"/>
    <w:multiLevelType w:val="multilevel"/>
    <w:tmpl w:val="FF3C3192"/>
    <w:lvl w:ilvl="0">
      <w:start w:val="5"/>
      <w:numFmt w:val="decimal"/>
      <w:lvlText w:val="%1."/>
      <w:lvlJc w:val="left"/>
      <w:pPr>
        <w:ind w:left="450" w:hanging="450"/>
      </w:pPr>
      <w:rPr>
        <w:rFonts w:hint="default"/>
      </w:rPr>
    </w:lvl>
    <w:lvl w:ilvl="1">
      <w:start w:val="2"/>
      <w:numFmt w:val="decimal"/>
      <w:lvlText w:val="%1.%2."/>
      <w:lvlJc w:val="left"/>
      <w:pPr>
        <w:ind w:left="804" w:hanging="450"/>
      </w:pPr>
      <w:rPr>
        <w:rFonts w:hint="default"/>
      </w:rPr>
    </w:lvl>
    <w:lvl w:ilvl="2">
      <w:start w:val="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7">
    <w:nsid w:val="45C01928"/>
    <w:multiLevelType w:val="hybridMultilevel"/>
    <w:tmpl w:val="3CD885D2"/>
    <w:lvl w:ilvl="0" w:tplc="58701620">
      <w:start w:val="20"/>
      <w:numFmt w:val="decimal"/>
      <w:lvlText w:val="%1"/>
      <w:lvlJc w:val="left"/>
      <w:pPr>
        <w:ind w:left="2869" w:hanging="360"/>
      </w:pPr>
      <w:rPr>
        <w:rFonts w:hint="default"/>
      </w:rPr>
    </w:lvl>
    <w:lvl w:ilvl="1" w:tplc="04190019" w:tentative="1">
      <w:start w:val="1"/>
      <w:numFmt w:val="lowerLetter"/>
      <w:lvlText w:val="%2."/>
      <w:lvlJc w:val="left"/>
      <w:pPr>
        <w:ind w:left="3589" w:hanging="360"/>
      </w:pPr>
    </w:lvl>
    <w:lvl w:ilvl="2" w:tplc="0419001B" w:tentative="1">
      <w:start w:val="1"/>
      <w:numFmt w:val="lowerRoman"/>
      <w:lvlText w:val="%3."/>
      <w:lvlJc w:val="right"/>
      <w:pPr>
        <w:ind w:left="4309" w:hanging="180"/>
      </w:pPr>
    </w:lvl>
    <w:lvl w:ilvl="3" w:tplc="0419000F" w:tentative="1">
      <w:start w:val="1"/>
      <w:numFmt w:val="decimal"/>
      <w:lvlText w:val="%4."/>
      <w:lvlJc w:val="left"/>
      <w:pPr>
        <w:ind w:left="5029" w:hanging="360"/>
      </w:pPr>
    </w:lvl>
    <w:lvl w:ilvl="4" w:tplc="04190019" w:tentative="1">
      <w:start w:val="1"/>
      <w:numFmt w:val="lowerLetter"/>
      <w:lvlText w:val="%5."/>
      <w:lvlJc w:val="left"/>
      <w:pPr>
        <w:ind w:left="5749" w:hanging="360"/>
      </w:pPr>
    </w:lvl>
    <w:lvl w:ilvl="5" w:tplc="0419001B" w:tentative="1">
      <w:start w:val="1"/>
      <w:numFmt w:val="lowerRoman"/>
      <w:lvlText w:val="%6."/>
      <w:lvlJc w:val="right"/>
      <w:pPr>
        <w:ind w:left="6469" w:hanging="180"/>
      </w:pPr>
    </w:lvl>
    <w:lvl w:ilvl="6" w:tplc="0419000F" w:tentative="1">
      <w:start w:val="1"/>
      <w:numFmt w:val="decimal"/>
      <w:lvlText w:val="%7."/>
      <w:lvlJc w:val="left"/>
      <w:pPr>
        <w:ind w:left="7189" w:hanging="360"/>
      </w:pPr>
    </w:lvl>
    <w:lvl w:ilvl="7" w:tplc="04190019" w:tentative="1">
      <w:start w:val="1"/>
      <w:numFmt w:val="lowerLetter"/>
      <w:lvlText w:val="%8."/>
      <w:lvlJc w:val="left"/>
      <w:pPr>
        <w:ind w:left="7909" w:hanging="360"/>
      </w:pPr>
    </w:lvl>
    <w:lvl w:ilvl="8" w:tplc="0419001B" w:tentative="1">
      <w:start w:val="1"/>
      <w:numFmt w:val="lowerRoman"/>
      <w:lvlText w:val="%9."/>
      <w:lvlJc w:val="right"/>
      <w:pPr>
        <w:ind w:left="8629" w:hanging="180"/>
      </w:pPr>
    </w:lvl>
  </w:abstractNum>
  <w:abstractNum w:abstractNumId="8">
    <w:nsid w:val="6C362BCF"/>
    <w:multiLevelType w:val="multilevel"/>
    <w:tmpl w:val="25D4837C"/>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732C218F"/>
    <w:multiLevelType w:val="multilevel"/>
    <w:tmpl w:val="85C8D9F8"/>
    <w:lvl w:ilvl="0">
      <w:start w:val="2"/>
      <w:numFmt w:val="decimal"/>
      <w:lvlText w:val="%1."/>
      <w:lvlJc w:val="left"/>
      <w:pPr>
        <w:ind w:left="2629" w:hanging="360"/>
      </w:pPr>
      <w:rPr>
        <w:rFonts w:ascii="Times New Roman" w:hAnsi="Times New Roman" w:cs="Times New Roman" w:hint="default"/>
        <w:sz w:val="20"/>
        <w:szCs w:val="20"/>
      </w:rPr>
    </w:lvl>
    <w:lvl w:ilvl="1">
      <w:start w:val="1"/>
      <w:numFmt w:val="decimal"/>
      <w:lvlText w:val="%1.%2."/>
      <w:lvlJc w:val="left"/>
      <w:pPr>
        <w:ind w:left="1353" w:hanging="360"/>
      </w:pPr>
      <w:rPr>
        <w:rFonts w:ascii="Times New Roman" w:hAnsi="Times New Roman" w:cs="Times New Roman" w:hint="default"/>
        <w:b w:val="0"/>
        <w:bCs w:val="0"/>
        <w:color w:val="auto"/>
        <w:sz w:val="24"/>
        <w:szCs w:val="24"/>
      </w:rPr>
    </w:lvl>
    <w:lvl w:ilvl="2">
      <w:start w:val="1"/>
      <w:numFmt w:val="decimal"/>
      <w:lvlText w:val="%1.%2.%3."/>
      <w:lvlJc w:val="left"/>
      <w:pPr>
        <w:ind w:left="2847" w:hanging="720"/>
      </w:pPr>
      <w:rPr>
        <w:rFonts w:ascii="Times New Roman" w:hAnsi="Times New Roman" w:cs="Times New Roman"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0"/>
  </w:num>
  <w:num w:numId="2">
    <w:abstractNumId w:val="3"/>
  </w:num>
  <w:num w:numId="3">
    <w:abstractNumId w:val="1"/>
  </w:num>
  <w:num w:numId="4">
    <w:abstractNumId w:val="8"/>
  </w:num>
  <w:num w:numId="5">
    <w:abstractNumId w:val="6"/>
  </w:num>
  <w:num w:numId="6">
    <w:abstractNumId w:val="2"/>
  </w:num>
  <w:num w:numId="7">
    <w:abstractNumId w:val="5"/>
  </w:num>
  <w:num w:numId="8">
    <w:abstractNumId w:val="0"/>
  </w:num>
  <w:num w:numId="9">
    <w:abstractNumId w:val="7"/>
  </w:num>
  <w:num w:numId="10">
    <w:abstractNumId w:val="4"/>
  </w:num>
  <w:num w:numId="11">
    <w:abstractNumId w:val="9"/>
  </w:num>
  <w:num w:numId="12">
    <w:abstractNumId w:val="6"/>
    <w:lvlOverride w:ilvl="0">
      <w:startOverride w:val="5"/>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09AB"/>
    <w:rsid w:val="000012D4"/>
    <w:rsid w:val="00001301"/>
    <w:rsid w:val="00003BC4"/>
    <w:rsid w:val="00005098"/>
    <w:rsid w:val="00013721"/>
    <w:rsid w:val="00014FFF"/>
    <w:rsid w:val="00016DEC"/>
    <w:rsid w:val="00021C12"/>
    <w:rsid w:val="000224B8"/>
    <w:rsid w:val="00030158"/>
    <w:rsid w:val="0003662B"/>
    <w:rsid w:val="0004603D"/>
    <w:rsid w:val="0004661E"/>
    <w:rsid w:val="00050A7E"/>
    <w:rsid w:val="000637AD"/>
    <w:rsid w:val="00065259"/>
    <w:rsid w:val="000652DA"/>
    <w:rsid w:val="00072894"/>
    <w:rsid w:val="00076C55"/>
    <w:rsid w:val="00077C05"/>
    <w:rsid w:val="00080DEA"/>
    <w:rsid w:val="00083209"/>
    <w:rsid w:val="0008782B"/>
    <w:rsid w:val="00090693"/>
    <w:rsid w:val="0009092E"/>
    <w:rsid w:val="000925F2"/>
    <w:rsid w:val="000B04E7"/>
    <w:rsid w:val="000B1D5E"/>
    <w:rsid w:val="000C1DA5"/>
    <w:rsid w:val="000D0734"/>
    <w:rsid w:val="000D5110"/>
    <w:rsid w:val="000D5CA7"/>
    <w:rsid w:val="000E682B"/>
    <w:rsid w:val="000E6EF7"/>
    <w:rsid w:val="000F0340"/>
    <w:rsid w:val="000F26B9"/>
    <w:rsid w:val="000F30AB"/>
    <w:rsid w:val="000F3595"/>
    <w:rsid w:val="000F7438"/>
    <w:rsid w:val="0010099F"/>
    <w:rsid w:val="0010665C"/>
    <w:rsid w:val="00113608"/>
    <w:rsid w:val="00117031"/>
    <w:rsid w:val="001222B5"/>
    <w:rsid w:val="0012273F"/>
    <w:rsid w:val="0012277D"/>
    <w:rsid w:val="00124FEC"/>
    <w:rsid w:val="001258D6"/>
    <w:rsid w:val="00134B9F"/>
    <w:rsid w:val="00135193"/>
    <w:rsid w:val="00135B80"/>
    <w:rsid w:val="001368C4"/>
    <w:rsid w:val="00136B69"/>
    <w:rsid w:val="001408F5"/>
    <w:rsid w:val="00142D48"/>
    <w:rsid w:val="001442B5"/>
    <w:rsid w:val="00145E25"/>
    <w:rsid w:val="00146AA1"/>
    <w:rsid w:val="001507F6"/>
    <w:rsid w:val="0015103C"/>
    <w:rsid w:val="0015231B"/>
    <w:rsid w:val="001559A3"/>
    <w:rsid w:val="0016044E"/>
    <w:rsid w:val="00164086"/>
    <w:rsid w:val="00172DFA"/>
    <w:rsid w:val="001736A8"/>
    <w:rsid w:val="00173B2D"/>
    <w:rsid w:val="0017444C"/>
    <w:rsid w:val="0017445B"/>
    <w:rsid w:val="00175EAC"/>
    <w:rsid w:val="00181988"/>
    <w:rsid w:val="00192E84"/>
    <w:rsid w:val="00196117"/>
    <w:rsid w:val="001A0101"/>
    <w:rsid w:val="001A01B2"/>
    <w:rsid w:val="001B0626"/>
    <w:rsid w:val="001B3F8F"/>
    <w:rsid w:val="001B4F77"/>
    <w:rsid w:val="001C2D0F"/>
    <w:rsid w:val="001C460A"/>
    <w:rsid w:val="001C4737"/>
    <w:rsid w:val="001D0ABB"/>
    <w:rsid w:val="001D6B8E"/>
    <w:rsid w:val="001E3D05"/>
    <w:rsid w:val="001E42AA"/>
    <w:rsid w:val="001E4A7D"/>
    <w:rsid w:val="001F4D06"/>
    <w:rsid w:val="001F6DBF"/>
    <w:rsid w:val="00200BD2"/>
    <w:rsid w:val="00202FBE"/>
    <w:rsid w:val="002031F9"/>
    <w:rsid w:val="00206518"/>
    <w:rsid w:val="00211E28"/>
    <w:rsid w:val="0021248B"/>
    <w:rsid w:val="00220F72"/>
    <w:rsid w:val="00227780"/>
    <w:rsid w:val="00232B01"/>
    <w:rsid w:val="002331E6"/>
    <w:rsid w:val="0024354B"/>
    <w:rsid w:val="00247D5A"/>
    <w:rsid w:val="00250B3E"/>
    <w:rsid w:val="00252245"/>
    <w:rsid w:val="002523C0"/>
    <w:rsid w:val="0025675B"/>
    <w:rsid w:val="00261BE1"/>
    <w:rsid w:val="00262E91"/>
    <w:rsid w:val="0026614F"/>
    <w:rsid w:val="00270118"/>
    <w:rsid w:val="00271172"/>
    <w:rsid w:val="00271A58"/>
    <w:rsid w:val="00271F64"/>
    <w:rsid w:val="002827CC"/>
    <w:rsid w:val="00292556"/>
    <w:rsid w:val="002942C5"/>
    <w:rsid w:val="002A2CFB"/>
    <w:rsid w:val="002A71DA"/>
    <w:rsid w:val="002B5786"/>
    <w:rsid w:val="002C0211"/>
    <w:rsid w:val="002C30A4"/>
    <w:rsid w:val="002C479D"/>
    <w:rsid w:val="002C5156"/>
    <w:rsid w:val="002C5CD1"/>
    <w:rsid w:val="002D19E0"/>
    <w:rsid w:val="002D330E"/>
    <w:rsid w:val="002D36D6"/>
    <w:rsid w:val="002E4F4E"/>
    <w:rsid w:val="002E67D9"/>
    <w:rsid w:val="002F66BA"/>
    <w:rsid w:val="0030195A"/>
    <w:rsid w:val="00313097"/>
    <w:rsid w:val="003130FD"/>
    <w:rsid w:val="0032203B"/>
    <w:rsid w:val="003266DE"/>
    <w:rsid w:val="00335980"/>
    <w:rsid w:val="00335C9C"/>
    <w:rsid w:val="0033654D"/>
    <w:rsid w:val="00345E67"/>
    <w:rsid w:val="00345F81"/>
    <w:rsid w:val="003515B2"/>
    <w:rsid w:val="00355425"/>
    <w:rsid w:val="0036025E"/>
    <w:rsid w:val="0036489D"/>
    <w:rsid w:val="003650B5"/>
    <w:rsid w:val="00371880"/>
    <w:rsid w:val="00372D8F"/>
    <w:rsid w:val="00377C4C"/>
    <w:rsid w:val="00385D62"/>
    <w:rsid w:val="00387FDA"/>
    <w:rsid w:val="00390F0C"/>
    <w:rsid w:val="003A27BA"/>
    <w:rsid w:val="003B0A1F"/>
    <w:rsid w:val="003B1953"/>
    <w:rsid w:val="003B3A33"/>
    <w:rsid w:val="003B4CA6"/>
    <w:rsid w:val="003B63B0"/>
    <w:rsid w:val="003C1A63"/>
    <w:rsid w:val="003D7B2B"/>
    <w:rsid w:val="003E3045"/>
    <w:rsid w:val="003E3F02"/>
    <w:rsid w:val="003E5022"/>
    <w:rsid w:val="003E6181"/>
    <w:rsid w:val="003E7021"/>
    <w:rsid w:val="004017CC"/>
    <w:rsid w:val="00413E81"/>
    <w:rsid w:val="00414A56"/>
    <w:rsid w:val="00416839"/>
    <w:rsid w:val="004204B2"/>
    <w:rsid w:val="0042202A"/>
    <w:rsid w:val="00427F79"/>
    <w:rsid w:val="00432421"/>
    <w:rsid w:val="004413F3"/>
    <w:rsid w:val="0044507E"/>
    <w:rsid w:val="00445A09"/>
    <w:rsid w:val="00446D8C"/>
    <w:rsid w:val="00453299"/>
    <w:rsid w:val="004534A0"/>
    <w:rsid w:val="004572B9"/>
    <w:rsid w:val="00460A00"/>
    <w:rsid w:val="0046209A"/>
    <w:rsid w:val="00470344"/>
    <w:rsid w:val="00475AF6"/>
    <w:rsid w:val="00481ECA"/>
    <w:rsid w:val="00482DE7"/>
    <w:rsid w:val="004845DB"/>
    <w:rsid w:val="004860F3"/>
    <w:rsid w:val="00487671"/>
    <w:rsid w:val="004A0F8F"/>
    <w:rsid w:val="004A2031"/>
    <w:rsid w:val="004A27F4"/>
    <w:rsid w:val="004A4431"/>
    <w:rsid w:val="004A5779"/>
    <w:rsid w:val="004B0D24"/>
    <w:rsid w:val="004B14FE"/>
    <w:rsid w:val="004B290C"/>
    <w:rsid w:val="004B3A2B"/>
    <w:rsid w:val="004C1913"/>
    <w:rsid w:val="004C2B43"/>
    <w:rsid w:val="004C32FE"/>
    <w:rsid w:val="004C3992"/>
    <w:rsid w:val="004D3289"/>
    <w:rsid w:val="004D3C7C"/>
    <w:rsid w:val="004E0646"/>
    <w:rsid w:val="004E3E98"/>
    <w:rsid w:val="004F4590"/>
    <w:rsid w:val="004F6F21"/>
    <w:rsid w:val="004F7CE5"/>
    <w:rsid w:val="005002F8"/>
    <w:rsid w:val="00512FD2"/>
    <w:rsid w:val="00517B0E"/>
    <w:rsid w:val="0052011A"/>
    <w:rsid w:val="00520BFA"/>
    <w:rsid w:val="00523C5E"/>
    <w:rsid w:val="00524C60"/>
    <w:rsid w:val="00535515"/>
    <w:rsid w:val="00552EC4"/>
    <w:rsid w:val="00554011"/>
    <w:rsid w:val="0055722E"/>
    <w:rsid w:val="005607D4"/>
    <w:rsid w:val="00560BAA"/>
    <w:rsid w:val="0056154A"/>
    <w:rsid w:val="00563CD9"/>
    <w:rsid w:val="00565DB2"/>
    <w:rsid w:val="0057082D"/>
    <w:rsid w:val="005709B2"/>
    <w:rsid w:val="00573AFD"/>
    <w:rsid w:val="00573D3B"/>
    <w:rsid w:val="005859CA"/>
    <w:rsid w:val="00591297"/>
    <w:rsid w:val="00591D6D"/>
    <w:rsid w:val="005A14F3"/>
    <w:rsid w:val="005A1947"/>
    <w:rsid w:val="005A1ADA"/>
    <w:rsid w:val="005A46FA"/>
    <w:rsid w:val="005A4A61"/>
    <w:rsid w:val="005A5017"/>
    <w:rsid w:val="005B0271"/>
    <w:rsid w:val="005B3CC6"/>
    <w:rsid w:val="005B3EF1"/>
    <w:rsid w:val="005C3192"/>
    <w:rsid w:val="005C50B2"/>
    <w:rsid w:val="005D0495"/>
    <w:rsid w:val="005D05CA"/>
    <w:rsid w:val="005D54F5"/>
    <w:rsid w:val="005E2E44"/>
    <w:rsid w:val="005E3445"/>
    <w:rsid w:val="005E3513"/>
    <w:rsid w:val="005F03E2"/>
    <w:rsid w:val="005F4BCC"/>
    <w:rsid w:val="00601925"/>
    <w:rsid w:val="00603601"/>
    <w:rsid w:val="00605A97"/>
    <w:rsid w:val="0060658E"/>
    <w:rsid w:val="00612CCC"/>
    <w:rsid w:val="00616A95"/>
    <w:rsid w:val="00620826"/>
    <w:rsid w:val="00620EB2"/>
    <w:rsid w:val="0062212E"/>
    <w:rsid w:val="00624DBB"/>
    <w:rsid w:val="0063553D"/>
    <w:rsid w:val="006410BE"/>
    <w:rsid w:val="00651F78"/>
    <w:rsid w:val="00654AEF"/>
    <w:rsid w:val="0066203C"/>
    <w:rsid w:val="00665C8B"/>
    <w:rsid w:val="00666008"/>
    <w:rsid w:val="006702EB"/>
    <w:rsid w:val="0067144A"/>
    <w:rsid w:val="0067403C"/>
    <w:rsid w:val="00680452"/>
    <w:rsid w:val="00682751"/>
    <w:rsid w:val="006872DE"/>
    <w:rsid w:val="00692860"/>
    <w:rsid w:val="006930D7"/>
    <w:rsid w:val="006A3682"/>
    <w:rsid w:val="006A5F9C"/>
    <w:rsid w:val="006B0FF2"/>
    <w:rsid w:val="006B2C8E"/>
    <w:rsid w:val="006B318E"/>
    <w:rsid w:val="006B779C"/>
    <w:rsid w:val="006C5EE0"/>
    <w:rsid w:val="006C732E"/>
    <w:rsid w:val="006D04B3"/>
    <w:rsid w:val="006D09FD"/>
    <w:rsid w:val="006D11C5"/>
    <w:rsid w:val="006D76E4"/>
    <w:rsid w:val="006E55E7"/>
    <w:rsid w:val="006E57A6"/>
    <w:rsid w:val="006F0FC4"/>
    <w:rsid w:val="006F77C5"/>
    <w:rsid w:val="00700B30"/>
    <w:rsid w:val="0071489A"/>
    <w:rsid w:val="007168B3"/>
    <w:rsid w:val="00720781"/>
    <w:rsid w:val="007248D7"/>
    <w:rsid w:val="007256AA"/>
    <w:rsid w:val="007262A4"/>
    <w:rsid w:val="00727AE0"/>
    <w:rsid w:val="007302D5"/>
    <w:rsid w:val="007321C0"/>
    <w:rsid w:val="0073331E"/>
    <w:rsid w:val="00735AF0"/>
    <w:rsid w:val="007364AA"/>
    <w:rsid w:val="00744DCF"/>
    <w:rsid w:val="00746764"/>
    <w:rsid w:val="00747400"/>
    <w:rsid w:val="00747B40"/>
    <w:rsid w:val="007518D9"/>
    <w:rsid w:val="007522D6"/>
    <w:rsid w:val="00763F03"/>
    <w:rsid w:val="0077391C"/>
    <w:rsid w:val="0078718D"/>
    <w:rsid w:val="0079282C"/>
    <w:rsid w:val="00793EB5"/>
    <w:rsid w:val="00797500"/>
    <w:rsid w:val="007A0672"/>
    <w:rsid w:val="007A0C6A"/>
    <w:rsid w:val="007A3D15"/>
    <w:rsid w:val="007A5A5C"/>
    <w:rsid w:val="007A5AE6"/>
    <w:rsid w:val="007A69F3"/>
    <w:rsid w:val="007A6C1F"/>
    <w:rsid w:val="007B12C8"/>
    <w:rsid w:val="007B2939"/>
    <w:rsid w:val="007B354B"/>
    <w:rsid w:val="007C3D2E"/>
    <w:rsid w:val="007C6AF1"/>
    <w:rsid w:val="007E1B4A"/>
    <w:rsid w:val="007E2E12"/>
    <w:rsid w:val="007E3B6C"/>
    <w:rsid w:val="007F13F6"/>
    <w:rsid w:val="007F14E7"/>
    <w:rsid w:val="007F7797"/>
    <w:rsid w:val="0080104E"/>
    <w:rsid w:val="00801EE1"/>
    <w:rsid w:val="00802748"/>
    <w:rsid w:val="00802AB6"/>
    <w:rsid w:val="008046A4"/>
    <w:rsid w:val="00805A31"/>
    <w:rsid w:val="00810CAC"/>
    <w:rsid w:val="00810D5F"/>
    <w:rsid w:val="00810EAC"/>
    <w:rsid w:val="0081105E"/>
    <w:rsid w:val="00813EED"/>
    <w:rsid w:val="00815432"/>
    <w:rsid w:val="00821410"/>
    <w:rsid w:val="00823EAD"/>
    <w:rsid w:val="00824126"/>
    <w:rsid w:val="00825CD5"/>
    <w:rsid w:val="008279C1"/>
    <w:rsid w:val="008378AE"/>
    <w:rsid w:val="008410A0"/>
    <w:rsid w:val="008413F6"/>
    <w:rsid w:val="00841EE5"/>
    <w:rsid w:val="00845876"/>
    <w:rsid w:val="00846A71"/>
    <w:rsid w:val="00847F18"/>
    <w:rsid w:val="00850D5A"/>
    <w:rsid w:val="00854288"/>
    <w:rsid w:val="00861680"/>
    <w:rsid w:val="0086707A"/>
    <w:rsid w:val="00867FBF"/>
    <w:rsid w:val="00870B9D"/>
    <w:rsid w:val="0087743C"/>
    <w:rsid w:val="0088614F"/>
    <w:rsid w:val="00886F8A"/>
    <w:rsid w:val="00891828"/>
    <w:rsid w:val="00891EA4"/>
    <w:rsid w:val="00892779"/>
    <w:rsid w:val="00892F49"/>
    <w:rsid w:val="008930DB"/>
    <w:rsid w:val="00893162"/>
    <w:rsid w:val="0089325C"/>
    <w:rsid w:val="00897EBC"/>
    <w:rsid w:val="008A2A40"/>
    <w:rsid w:val="008B0A44"/>
    <w:rsid w:val="008B6185"/>
    <w:rsid w:val="008B6C85"/>
    <w:rsid w:val="008C1C76"/>
    <w:rsid w:val="008D4086"/>
    <w:rsid w:val="008D748A"/>
    <w:rsid w:val="008E0B27"/>
    <w:rsid w:val="008E0B31"/>
    <w:rsid w:val="008E2485"/>
    <w:rsid w:val="008E6358"/>
    <w:rsid w:val="008E7D1C"/>
    <w:rsid w:val="008F06CB"/>
    <w:rsid w:val="008F32C5"/>
    <w:rsid w:val="00900056"/>
    <w:rsid w:val="00901573"/>
    <w:rsid w:val="00902D9E"/>
    <w:rsid w:val="0090355B"/>
    <w:rsid w:val="009035F5"/>
    <w:rsid w:val="00906C21"/>
    <w:rsid w:val="009106EA"/>
    <w:rsid w:val="00917EA7"/>
    <w:rsid w:val="00920C3D"/>
    <w:rsid w:val="009210E2"/>
    <w:rsid w:val="00922A47"/>
    <w:rsid w:val="0093228A"/>
    <w:rsid w:val="00941177"/>
    <w:rsid w:val="00951FC2"/>
    <w:rsid w:val="0095646B"/>
    <w:rsid w:val="00964E63"/>
    <w:rsid w:val="00965E1C"/>
    <w:rsid w:val="009724A6"/>
    <w:rsid w:val="00982831"/>
    <w:rsid w:val="00983418"/>
    <w:rsid w:val="00987FF3"/>
    <w:rsid w:val="009919DB"/>
    <w:rsid w:val="00994210"/>
    <w:rsid w:val="009976C8"/>
    <w:rsid w:val="009A03CD"/>
    <w:rsid w:val="009A4DF6"/>
    <w:rsid w:val="009B531B"/>
    <w:rsid w:val="009B573E"/>
    <w:rsid w:val="009C5D24"/>
    <w:rsid w:val="009C6403"/>
    <w:rsid w:val="009C78F6"/>
    <w:rsid w:val="009D4B1B"/>
    <w:rsid w:val="009D5D9A"/>
    <w:rsid w:val="009D697B"/>
    <w:rsid w:val="009E2E57"/>
    <w:rsid w:val="009F102B"/>
    <w:rsid w:val="009F3266"/>
    <w:rsid w:val="009F3815"/>
    <w:rsid w:val="009F7667"/>
    <w:rsid w:val="00A048A1"/>
    <w:rsid w:val="00A05438"/>
    <w:rsid w:val="00A11A69"/>
    <w:rsid w:val="00A11A89"/>
    <w:rsid w:val="00A14194"/>
    <w:rsid w:val="00A206B3"/>
    <w:rsid w:val="00A21587"/>
    <w:rsid w:val="00A2539A"/>
    <w:rsid w:val="00A315A8"/>
    <w:rsid w:val="00A331D5"/>
    <w:rsid w:val="00A35982"/>
    <w:rsid w:val="00A378F3"/>
    <w:rsid w:val="00A417B3"/>
    <w:rsid w:val="00A42FF5"/>
    <w:rsid w:val="00A471AF"/>
    <w:rsid w:val="00A473A5"/>
    <w:rsid w:val="00A5488A"/>
    <w:rsid w:val="00A606BC"/>
    <w:rsid w:val="00A61484"/>
    <w:rsid w:val="00A626E2"/>
    <w:rsid w:val="00A63932"/>
    <w:rsid w:val="00A64E91"/>
    <w:rsid w:val="00A668D9"/>
    <w:rsid w:val="00A67162"/>
    <w:rsid w:val="00A67591"/>
    <w:rsid w:val="00A702C7"/>
    <w:rsid w:val="00A83E1B"/>
    <w:rsid w:val="00A84196"/>
    <w:rsid w:val="00A85363"/>
    <w:rsid w:val="00A87CDE"/>
    <w:rsid w:val="00A900FA"/>
    <w:rsid w:val="00A95343"/>
    <w:rsid w:val="00A96599"/>
    <w:rsid w:val="00A96B40"/>
    <w:rsid w:val="00AA2D6F"/>
    <w:rsid w:val="00AA3C23"/>
    <w:rsid w:val="00AA5748"/>
    <w:rsid w:val="00AA6198"/>
    <w:rsid w:val="00AA725C"/>
    <w:rsid w:val="00AB0D97"/>
    <w:rsid w:val="00AB27E7"/>
    <w:rsid w:val="00AB3144"/>
    <w:rsid w:val="00AB6FB5"/>
    <w:rsid w:val="00AC1272"/>
    <w:rsid w:val="00AC144E"/>
    <w:rsid w:val="00AC1CB5"/>
    <w:rsid w:val="00AC215E"/>
    <w:rsid w:val="00AC3A04"/>
    <w:rsid w:val="00AD2882"/>
    <w:rsid w:val="00AD32A4"/>
    <w:rsid w:val="00AD3BC1"/>
    <w:rsid w:val="00AD65D9"/>
    <w:rsid w:val="00AE0BE9"/>
    <w:rsid w:val="00AE1497"/>
    <w:rsid w:val="00AE15CE"/>
    <w:rsid w:val="00AE638C"/>
    <w:rsid w:val="00AF0442"/>
    <w:rsid w:val="00AF3FCA"/>
    <w:rsid w:val="00B0271B"/>
    <w:rsid w:val="00B10979"/>
    <w:rsid w:val="00B10CF9"/>
    <w:rsid w:val="00B135A0"/>
    <w:rsid w:val="00B13A19"/>
    <w:rsid w:val="00B1486A"/>
    <w:rsid w:val="00B1669E"/>
    <w:rsid w:val="00B239EE"/>
    <w:rsid w:val="00B256D2"/>
    <w:rsid w:val="00B2709E"/>
    <w:rsid w:val="00B274EE"/>
    <w:rsid w:val="00B344E8"/>
    <w:rsid w:val="00B34A7A"/>
    <w:rsid w:val="00B40183"/>
    <w:rsid w:val="00B429A2"/>
    <w:rsid w:val="00B4571B"/>
    <w:rsid w:val="00B460F5"/>
    <w:rsid w:val="00B474C8"/>
    <w:rsid w:val="00B512D0"/>
    <w:rsid w:val="00B54286"/>
    <w:rsid w:val="00B6176F"/>
    <w:rsid w:val="00B62F4C"/>
    <w:rsid w:val="00B678B8"/>
    <w:rsid w:val="00B67C92"/>
    <w:rsid w:val="00B70120"/>
    <w:rsid w:val="00B717F7"/>
    <w:rsid w:val="00B73D9F"/>
    <w:rsid w:val="00B74ACE"/>
    <w:rsid w:val="00B74E4B"/>
    <w:rsid w:val="00B75649"/>
    <w:rsid w:val="00B81411"/>
    <w:rsid w:val="00B82002"/>
    <w:rsid w:val="00B82FEF"/>
    <w:rsid w:val="00B86B09"/>
    <w:rsid w:val="00B874BB"/>
    <w:rsid w:val="00B876E2"/>
    <w:rsid w:val="00B963B4"/>
    <w:rsid w:val="00B97442"/>
    <w:rsid w:val="00BA19C7"/>
    <w:rsid w:val="00BA4DE9"/>
    <w:rsid w:val="00BB61B3"/>
    <w:rsid w:val="00BB7B3F"/>
    <w:rsid w:val="00BC0563"/>
    <w:rsid w:val="00BC1CFC"/>
    <w:rsid w:val="00BD5DDC"/>
    <w:rsid w:val="00BE0B30"/>
    <w:rsid w:val="00BF14D8"/>
    <w:rsid w:val="00BF5B9E"/>
    <w:rsid w:val="00BF5D2F"/>
    <w:rsid w:val="00C06BAC"/>
    <w:rsid w:val="00C117AA"/>
    <w:rsid w:val="00C143E3"/>
    <w:rsid w:val="00C1515C"/>
    <w:rsid w:val="00C21238"/>
    <w:rsid w:val="00C221A6"/>
    <w:rsid w:val="00C23F39"/>
    <w:rsid w:val="00C254DC"/>
    <w:rsid w:val="00C25C0F"/>
    <w:rsid w:val="00C44896"/>
    <w:rsid w:val="00C458FC"/>
    <w:rsid w:val="00C54BEF"/>
    <w:rsid w:val="00C56F5F"/>
    <w:rsid w:val="00C629E4"/>
    <w:rsid w:val="00C6620C"/>
    <w:rsid w:val="00C66575"/>
    <w:rsid w:val="00C75F4D"/>
    <w:rsid w:val="00C771F2"/>
    <w:rsid w:val="00C80AF9"/>
    <w:rsid w:val="00C82A2A"/>
    <w:rsid w:val="00C82DBA"/>
    <w:rsid w:val="00C873DE"/>
    <w:rsid w:val="00C9112F"/>
    <w:rsid w:val="00C93403"/>
    <w:rsid w:val="00C943B5"/>
    <w:rsid w:val="00CA03EA"/>
    <w:rsid w:val="00CA32F5"/>
    <w:rsid w:val="00CA446F"/>
    <w:rsid w:val="00CB3CF0"/>
    <w:rsid w:val="00CB7D4E"/>
    <w:rsid w:val="00CC2F85"/>
    <w:rsid w:val="00CC42B2"/>
    <w:rsid w:val="00CC62FE"/>
    <w:rsid w:val="00CD3915"/>
    <w:rsid w:val="00CE194B"/>
    <w:rsid w:val="00CE350A"/>
    <w:rsid w:val="00CE3D2E"/>
    <w:rsid w:val="00CE3E19"/>
    <w:rsid w:val="00CE440C"/>
    <w:rsid w:val="00CE6982"/>
    <w:rsid w:val="00CF02C9"/>
    <w:rsid w:val="00CF1DD5"/>
    <w:rsid w:val="00CF2A06"/>
    <w:rsid w:val="00CF3938"/>
    <w:rsid w:val="00D04E45"/>
    <w:rsid w:val="00D05408"/>
    <w:rsid w:val="00D11095"/>
    <w:rsid w:val="00D12E84"/>
    <w:rsid w:val="00D167C3"/>
    <w:rsid w:val="00D17E5B"/>
    <w:rsid w:val="00D212D5"/>
    <w:rsid w:val="00D21B7A"/>
    <w:rsid w:val="00D22EEE"/>
    <w:rsid w:val="00D23761"/>
    <w:rsid w:val="00D26839"/>
    <w:rsid w:val="00D26A17"/>
    <w:rsid w:val="00D34267"/>
    <w:rsid w:val="00D37E18"/>
    <w:rsid w:val="00D40C09"/>
    <w:rsid w:val="00D41617"/>
    <w:rsid w:val="00D42E5A"/>
    <w:rsid w:val="00D4315C"/>
    <w:rsid w:val="00D449F1"/>
    <w:rsid w:val="00D463EA"/>
    <w:rsid w:val="00D464F7"/>
    <w:rsid w:val="00D46529"/>
    <w:rsid w:val="00D46E06"/>
    <w:rsid w:val="00D5055E"/>
    <w:rsid w:val="00D565D3"/>
    <w:rsid w:val="00D60986"/>
    <w:rsid w:val="00D65578"/>
    <w:rsid w:val="00D73FB7"/>
    <w:rsid w:val="00D81BF7"/>
    <w:rsid w:val="00D936DA"/>
    <w:rsid w:val="00D940E4"/>
    <w:rsid w:val="00D94D5E"/>
    <w:rsid w:val="00D95B9B"/>
    <w:rsid w:val="00DC0009"/>
    <w:rsid w:val="00DC526B"/>
    <w:rsid w:val="00DC637D"/>
    <w:rsid w:val="00DD0DE9"/>
    <w:rsid w:val="00DD6D3F"/>
    <w:rsid w:val="00DD76FD"/>
    <w:rsid w:val="00DD7EF2"/>
    <w:rsid w:val="00DE0DB7"/>
    <w:rsid w:val="00DE4F0D"/>
    <w:rsid w:val="00DE726A"/>
    <w:rsid w:val="00DF2F7D"/>
    <w:rsid w:val="00E00487"/>
    <w:rsid w:val="00E1132D"/>
    <w:rsid w:val="00E152DB"/>
    <w:rsid w:val="00E20657"/>
    <w:rsid w:val="00E24585"/>
    <w:rsid w:val="00E311A6"/>
    <w:rsid w:val="00E34B10"/>
    <w:rsid w:val="00E37D40"/>
    <w:rsid w:val="00E40C16"/>
    <w:rsid w:val="00E42542"/>
    <w:rsid w:val="00E44809"/>
    <w:rsid w:val="00E50FB5"/>
    <w:rsid w:val="00E51434"/>
    <w:rsid w:val="00E52229"/>
    <w:rsid w:val="00E57874"/>
    <w:rsid w:val="00E614BD"/>
    <w:rsid w:val="00E67004"/>
    <w:rsid w:val="00E6774C"/>
    <w:rsid w:val="00E727EF"/>
    <w:rsid w:val="00E73E98"/>
    <w:rsid w:val="00E76AE4"/>
    <w:rsid w:val="00E8249E"/>
    <w:rsid w:val="00E8384B"/>
    <w:rsid w:val="00E8405A"/>
    <w:rsid w:val="00E85536"/>
    <w:rsid w:val="00E921F2"/>
    <w:rsid w:val="00E93ACE"/>
    <w:rsid w:val="00EA05D6"/>
    <w:rsid w:val="00EA0B5A"/>
    <w:rsid w:val="00EA0DE1"/>
    <w:rsid w:val="00EA1D2F"/>
    <w:rsid w:val="00EA3A66"/>
    <w:rsid w:val="00EB08D1"/>
    <w:rsid w:val="00EB1295"/>
    <w:rsid w:val="00EB2B26"/>
    <w:rsid w:val="00EB62F0"/>
    <w:rsid w:val="00EC6645"/>
    <w:rsid w:val="00EC703E"/>
    <w:rsid w:val="00ED2614"/>
    <w:rsid w:val="00ED5235"/>
    <w:rsid w:val="00EE4DC6"/>
    <w:rsid w:val="00EF04F8"/>
    <w:rsid w:val="00EF0FD4"/>
    <w:rsid w:val="00EF3D5F"/>
    <w:rsid w:val="00EF5C88"/>
    <w:rsid w:val="00EF61B9"/>
    <w:rsid w:val="00EF6998"/>
    <w:rsid w:val="00F02E7D"/>
    <w:rsid w:val="00F079B1"/>
    <w:rsid w:val="00F12517"/>
    <w:rsid w:val="00F12630"/>
    <w:rsid w:val="00F13F91"/>
    <w:rsid w:val="00F144F2"/>
    <w:rsid w:val="00F15B78"/>
    <w:rsid w:val="00F217F4"/>
    <w:rsid w:val="00F23CD1"/>
    <w:rsid w:val="00F2494E"/>
    <w:rsid w:val="00F253F8"/>
    <w:rsid w:val="00F3537E"/>
    <w:rsid w:val="00F375B1"/>
    <w:rsid w:val="00F40A64"/>
    <w:rsid w:val="00F41CB8"/>
    <w:rsid w:val="00F4307C"/>
    <w:rsid w:val="00F473ED"/>
    <w:rsid w:val="00F47CE1"/>
    <w:rsid w:val="00F54E39"/>
    <w:rsid w:val="00F62D88"/>
    <w:rsid w:val="00F63EAC"/>
    <w:rsid w:val="00F71DD5"/>
    <w:rsid w:val="00F7307A"/>
    <w:rsid w:val="00F73C03"/>
    <w:rsid w:val="00F80D66"/>
    <w:rsid w:val="00F837D5"/>
    <w:rsid w:val="00F85480"/>
    <w:rsid w:val="00F85E3E"/>
    <w:rsid w:val="00F86EA2"/>
    <w:rsid w:val="00F87027"/>
    <w:rsid w:val="00F962B7"/>
    <w:rsid w:val="00F962C3"/>
    <w:rsid w:val="00FA069D"/>
    <w:rsid w:val="00FA189E"/>
    <w:rsid w:val="00FB0719"/>
    <w:rsid w:val="00FB0940"/>
    <w:rsid w:val="00FB1E3A"/>
    <w:rsid w:val="00FB2369"/>
    <w:rsid w:val="00FB53FB"/>
    <w:rsid w:val="00FC0370"/>
    <w:rsid w:val="00FC1AB6"/>
    <w:rsid w:val="00FC543A"/>
    <w:rsid w:val="00FC65D8"/>
    <w:rsid w:val="00FD0C77"/>
    <w:rsid w:val="00FD1755"/>
    <w:rsid w:val="00FD4677"/>
    <w:rsid w:val="00FE2CD9"/>
    <w:rsid w:val="00FE41CB"/>
    <w:rsid w:val="00FF045C"/>
    <w:rsid w:val="00FF1736"/>
    <w:rsid w:val="00FF681A"/>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 w:type="paragraph" w:styleId="af1">
    <w:name w:val="List Paragraph"/>
    <w:basedOn w:val="a"/>
    <w:uiPriority w:val="34"/>
    <w:qFormat/>
    <w:rsid w:val="00F473ED"/>
    <w:pPr>
      <w:suppressAutoHyphens/>
      <w:ind w:left="720"/>
      <w:contextualSpacing/>
    </w:pPr>
    <w:rPr>
      <w:sz w:val="24"/>
      <w:szCs w:val="24"/>
      <w:lang w:eastAsia="ar-SA"/>
    </w:rPr>
  </w:style>
  <w:style w:type="character" w:customStyle="1" w:styleId="4">
    <w:name w:val="Основной текст (4)_"/>
    <w:basedOn w:val="a0"/>
    <w:link w:val="40"/>
    <w:rsid w:val="006D04B3"/>
    <w:rPr>
      <w:b/>
      <w:bCs/>
      <w:sz w:val="26"/>
      <w:szCs w:val="26"/>
      <w:shd w:val="clear" w:color="auto" w:fill="FFFFFF"/>
    </w:rPr>
  </w:style>
  <w:style w:type="character" w:customStyle="1" w:styleId="af2">
    <w:name w:val="Основной текст_"/>
    <w:basedOn w:val="a0"/>
    <w:link w:val="11"/>
    <w:rsid w:val="006D04B3"/>
    <w:rPr>
      <w:sz w:val="26"/>
      <w:szCs w:val="26"/>
      <w:shd w:val="clear" w:color="auto" w:fill="FFFFFF"/>
    </w:rPr>
  </w:style>
  <w:style w:type="character" w:customStyle="1" w:styleId="af3">
    <w:name w:val="Основной текст + Полужирный"/>
    <w:basedOn w:val="af2"/>
    <w:rsid w:val="006D04B3"/>
    <w:rPr>
      <w:b/>
      <w:bCs/>
      <w:color w:val="000000"/>
      <w:spacing w:val="0"/>
      <w:w w:val="100"/>
      <w:position w:val="0"/>
      <w:sz w:val="26"/>
      <w:szCs w:val="26"/>
      <w:shd w:val="clear" w:color="auto" w:fill="FFFFFF"/>
      <w:lang w:val="ru-RU"/>
    </w:rPr>
  </w:style>
  <w:style w:type="character" w:customStyle="1" w:styleId="12">
    <w:name w:val="Заголовок №1_"/>
    <w:basedOn w:val="a0"/>
    <w:link w:val="13"/>
    <w:rsid w:val="006D04B3"/>
    <w:rPr>
      <w:b/>
      <w:bCs/>
      <w:sz w:val="26"/>
      <w:szCs w:val="26"/>
      <w:shd w:val="clear" w:color="auto" w:fill="FFFFFF"/>
    </w:rPr>
  </w:style>
  <w:style w:type="character" w:customStyle="1" w:styleId="14">
    <w:name w:val="Заголовок №1 + Не полужирный"/>
    <w:basedOn w:val="12"/>
    <w:rsid w:val="006D04B3"/>
    <w:rPr>
      <w:b/>
      <w:bCs/>
      <w:color w:val="000000"/>
      <w:spacing w:val="0"/>
      <w:w w:val="100"/>
      <w:position w:val="0"/>
      <w:sz w:val="26"/>
      <w:szCs w:val="26"/>
      <w:shd w:val="clear" w:color="auto" w:fill="FFFFFF"/>
      <w:lang w:val="ru-RU"/>
    </w:rPr>
  </w:style>
  <w:style w:type="character" w:customStyle="1" w:styleId="41">
    <w:name w:val="Основной текст (4) + Не полужирный"/>
    <w:basedOn w:val="4"/>
    <w:rsid w:val="006D04B3"/>
    <w:rPr>
      <w:b/>
      <w:bCs/>
      <w:color w:val="000000"/>
      <w:spacing w:val="0"/>
      <w:w w:val="100"/>
      <w:position w:val="0"/>
      <w:sz w:val="26"/>
      <w:szCs w:val="26"/>
      <w:shd w:val="clear" w:color="auto" w:fill="FFFFFF"/>
      <w:lang w:val="ru-RU"/>
    </w:rPr>
  </w:style>
  <w:style w:type="paragraph" w:customStyle="1" w:styleId="40">
    <w:name w:val="Основной текст (4)"/>
    <w:basedOn w:val="a"/>
    <w:link w:val="4"/>
    <w:rsid w:val="006D04B3"/>
    <w:pPr>
      <w:widowControl w:val="0"/>
      <w:shd w:val="clear" w:color="auto" w:fill="FFFFFF"/>
      <w:spacing w:before="600" w:line="320" w:lineRule="exact"/>
      <w:jc w:val="center"/>
    </w:pPr>
    <w:rPr>
      <w:b/>
      <w:bCs/>
      <w:sz w:val="26"/>
      <w:szCs w:val="26"/>
    </w:rPr>
  </w:style>
  <w:style w:type="paragraph" w:customStyle="1" w:styleId="11">
    <w:name w:val="Основной текст1"/>
    <w:basedOn w:val="a"/>
    <w:link w:val="af2"/>
    <w:rsid w:val="006D04B3"/>
    <w:pPr>
      <w:widowControl w:val="0"/>
      <w:shd w:val="clear" w:color="auto" w:fill="FFFFFF"/>
      <w:spacing w:before="600" w:line="299" w:lineRule="exact"/>
      <w:jc w:val="both"/>
    </w:pPr>
    <w:rPr>
      <w:sz w:val="26"/>
      <w:szCs w:val="26"/>
    </w:rPr>
  </w:style>
  <w:style w:type="paragraph" w:customStyle="1" w:styleId="13">
    <w:name w:val="Заголовок №1"/>
    <w:basedOn w:val="a"/>
    <w:link w:val="12"/>
    <w:rsid w:val="006D04B3"/>
    <w:pPr>
      <w:widowControl w:val="0"/>
      <w:shd w:val="clear" w:color="auto" w:fill="FFFFFF"/>
      <w:spacing w:before="420" w:after="120" w:line="0" w:lineRule="atLeast"/>
      <w:jc w:val="both"/>
      <w:outlineLvl w:val="0"/>
    </w:pPr>
    <w:rPr>
      <w:b/>
      <w:bCs/>
      <w:sz w:val="26"/>
      <w:szCs w:val="26"/>
    </w:rPr>
  </w:style>
  <w:style w:type="character" w:customStyle="1" w:styleId="20">
    <w:name w:val="Основной текст (2)_"/>
    <w:link w:val="21"/>
    <w:uiPriority w:val="99"/>
    <w:locked/>
    <w:rsid w:val="001C460A"/>
    <w:rPr>
      <w:sz w:val="26"/>
      <w:szCs w:val="26"/>
      <w:shd w:val="clear" w:color="auto" w:fill="FFFFFF"/>
    </w:rPr>
  </w:style>
  <w:style w:type="paragraph" w:customStyle="1" w:styleId="21">
    <w:name w:val="Основной текст (2)1"/>
    <w:basedOn w:val="a"/>
    <w:link w:val="20"/>
    <w:uiPriority w:val="99"/>
    <w:rsid w:val="001C460A"/>
    <w:pPr>
      <w:widowControl w:val="0"/>
      <w:shd w:val="clear" w:color="auto" w:fill="FFFFFF"/>
      <w:spacing w:after="240" w:line="240" w:lineRule="atLeast"/>
    </w:pPr>
    <w:rPr>
      <w:sz w:val="26"/>
      <w:szCs w:val="26"/>
    </w:rPr>
  </w:style>
  <w:style w:type="paragraph" w:styleId="af4">
    <w:name w:val="No Spacing"/>
    <w:uiPriority w:val="1"/>
    <w:qFormat/>
    <w:rsid w:val="00D95B9B"/>
    <w:rPr>
      <w:sz w:val="24"/>
      <w:szCs w:val="24"/>
    </w:rPr>
  </w:style>
  <w:style w:type="paragraph" w:styleId="af5">
    <w:name w:val="annotation text"/>
    <w:basedOn w:val="a"/>
    <w:link w:val="af6"/>
    <w:rsid w:val="003B3A33"/>
  </w:style>
  <w:style w:type="character" w:customStyle="1" w:styleId="af6">
    <w:name w:val="Текст примечания Знак"/>
    <w:basedOn w:val="a0"/>
    <w:link w:val="af5"/>
    <w:rsid w:val="003B3A33"/>
  </w:style>
  <w:style w:type="paragraph" w:customStyle="1" w:styleId="Default">
    <w:name w:val="Default"/>
    <w:rsid w:val="00E34B10"/>
    <w:pPr>
      <w:autoSpaceDE w:val="0"/>
      <w:autoSpaceDN w:val="0"/>
      <w:adjustRightInd w:val="0"/>
    </w:pPr>
    <w:rPr>
      <w:rFonts w:eastAsia="Calibri"/>
      <w:b/>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 w:type="paragraph" w:styleId="af1">
    <w:name w:val="List Paragraph"/>
    <w:basedOn w:val="a"/>
    <w:uiPriority w:val="34"/>
    <w:qFormat/>
    <w:rsid w:val="00F473ED"/>
    <w:pPr>
      <w:suppressAutoHyphens/>
      <w:ind w:left="720"/>
      <w:contextualSpacing/>
    </w:pPr>
    <w:rPr>
      <w:sz w:val="24"/>
      <w:szCs w:val="24"/>
      <w:lang w:eastAsia="ar-SA"/>
    </w:rPr>
  </w:style>
  <w:style w:type="character" w:customStyle="1" w:styleId="4">
    <w:name w:val="Основной текст (4)_"/>
    <w:basedOn w:val="a0"/>
    <w:link w:val="40"/>
    <w:rsid w:val="006D04B3"/>
    <w:rPr>
      <w:b/>
      <w:bCs/>
      <w:sz w:val="26"/>
      <w:szCs w:val="26"/>
      <w:shd w:val="clear" w:color="auto" w:fill="FFFFFF"/>
    </w:rPr>
  </w:style>
  <w:style w:type="character" w:customStyle="1" w:styleId="af2">
    <w:name w:val="Основной текст_"/>
    <w:basedOn w:val="a0"/>
    <w:link w:val="11"/>
    <w:rsid w:val="006D04B3"/>
    <w:rPr>
      <w:sz w:val="26"/>
      <w:szCs w:val="26"/>
      <w:shd w:val="clear" w:color="auto" w:fill="FFFFFF"/>
    </w:rPr>
  </w:style>
  <w:style w:type="character" w:customStyle="1" w:styleId="af3">
    <w:name w:val="Основной текст + Полужирный"/>
    <w:basedOn w:val="af2"/>
    <w:rsid w:val="006D04B3"/>
    <w:rPr>
      <w:b/>
      <w:bCs/>
      <w:color w:val="000000"/>
      <w:spacing w:val="0"/>
      <w:w w:val="100"/>
      <w:position w:val="0"/>
      <w:sz w:val="26"/>
      <w:szCs w:val="26"/>
      <w:shd w:val="clear" w:color="auto" w:fill="FFFFFF"/>
      <w:lang w:val="ru-RU"/>
    </w:rPr>
  </w:style>
  <w:style w:type="character" w:customStyle="1" w:styleId="12">
    <w:name w:val="Заголовок №1_"/>
    <w:basedOn w:val="a0"/>
    <w:link w:val="13"/>
    <w:rsid w:val="006D04B3"/>
    <w:rPr>
      <w:b/>
      <w:bCs/>
      <w:sz w:val="26"/>
      <w:szCs w:val="26"/>
      <w:shd w:val="clear" w:color="auto" w:fill="FFFFFF"/>
    </w:rPr>
  </w:style>
  <w:style w:type="character" w:customStyle="1" w:styleId="14">
    <w:name w:val="Заголовок №1 + Не полужирный"/>
    <w:basedOn w:val="12"/>
    <w:rsid w:val="006D04B3"/>
    <w:rPr>
      <w:b/>
      <w:bCs/>
      <w:color w:val="000000"/>
      <w:spacing w:val="0"/>
      <w:w w:val="100"/>
      <w:position w:val="0"/>
      <w:sz w:val="26"/>
      <w:szCs w:val="26"/>
      <w:shd w:val="clear" w:color="auto" w:fill="FFFFFF"/>
      <w:lang w:val="ru-RU"/>
    </w:rPr>
  </w:style>
  <w:style w:type="character" w:customStyle="1" w:styleId="41">
    <w:name w:val="Основной текст (4) + Не полужирный"/>
    <w:basedOn w:val="4"/>
    <w:rsid w:val="006D04B3"/>
    <w:rPr>
      <w:b/>
      <w:bCs/>
      <w:color w:val="000000"/>
      <w:spacing w:val="0"/>
      <w:w w:val="100"/>
      <w:position w:val="0"/>
      <w:sz w:val="26"/>
      <w:szCs w:val="26"/>
      <w:shd w:val="clear" w:color="auto" w:fill="FFFFFF"/>
      <w:lang w:val="ru-RU"/>
    </w:rPr>
  </w:style>
  <w:style w:type="paragraph" w:customStyle="1" w:styleId="40">
    <w:name w:val="Основной текст (4)"/>
    <w:basedOn w:val="a"/>
    <w:link w:val="4"/>
    <w:rsid w:val="006D04B3"/>
    <w:pPr>
      <w:widowControl w:val="0"/>
      <w:shd w:val="clear" w:color="auto" w:fill="FFFFFF"/>
      <w:spacing w:before="600" w:line="320" w:lineRule="exact"/>
      <w:jc w:val="center"/>
    </w:pPr>
    <w:rPr>
      <w:b/>
      <w:bCs/>
      <w:sz w:val="26"/>
      <w:szCs w:val="26"/>
    </w:rPr>
  </w:style>
  <w:style w:type="paragraph" w:customStyle="1" w:styleId="11">
    <w:name w:val="Основной текст1"/>
    <w:basedOn w:val="a"/>
    <w:link w:val="af2"/>
    <w:rsid w:val="006D04B3"/>
    <w:pPr>
      <w:widowControl w:val="0"/>
      <w:shd w:val="clear" w:color="auto" w:fill="FFFFFF"/>
      <w:spacing w:before="600" w:line="299" w:lineRule="exact"/>
      <w:jc w:val="both"/>
    </w:pPr>
    <w:rPr>
      <w:sz w:val="26"/>
      <w:szCs w:val="26"/>
    </w:rPr>
  </w:style>
  <w:style w:type="paragraph" w:customStyle="1" w:styleId="13">
    <w:name w:val="Заголовок №1"/>
    <w:basedOn w:val="a"/>
    <w:link w:val="12"/>
    <w:rsid w:val="006D04B3"/>
    <w:pPr>
      <w:widowControl w:val="0"/>
      <w:shd w:val="clear" w:color="auto" w:fill="FFFFFF"/>
      <w:spacing w:before="420" w:after="120" w:line="0" w:lineRule="atLeast"/>
      <w:jc w:val="both"/>
      <w:outlineLvl w:val="0"/>
    </w:pPr>
    <w:rPr>
      <w:b/>
      <w:bCs/>
      <w:sz w:val="26"/>
      <w:szCs w:val="26"/>
    </w:rPr>
  </w:style>
  <w:style w:type="character" w:customStyle="1" w:styleId="20">
    <w:name w:val="Основной текст (2)_"/>
    <w:link w:val="21"/>
    <w:uiPriority w:val="99"/>
    <w:locked/>
    <w:rsid w:val="001C460A"/>
    <w:rPr>
      <w:sz w:val="26"/>
      <w:szCs w:val="26"/>
      <w:shd w:val="clear" w:color="auto" w:fill="FFFFFF"/>
    </w:rPr>
  </w:style>
  <w:style w:type="paragraph" w:customStyle="1" w:styleId="21">
    <w:name w:val="Основной текст (2)1"/>
    <w:basedOn w:val="a"/>
    <w:link w:val="20"/>
    <w:uiPriority w:val="99"/>
    <w:rsid w:val="001C460A"/>
    <w:pPr>
      <w:widowControl w:val="0"/>
      <w:shd w:val="clear" w:color="auto" w:fill="FFFFFF"/>
      <w:spacing w:after="240" w:line="240" w:lineRule="atLeast"/>
    </w:pPr>
    <w:rPr>
      <w:sz w:val="26"/>
      <w:szCs w:val="26"/>
    </w:rPr>
  </w:style>
  <w:style w:type="paragraph" w:styleId="af4">
    <w:name w:val="No Spacing"/>
    <w:uiPriority w:val="1"/>
    <w:qFormat/>
    <w:rsid w:val="00D95B9B"/>
    <w:rPr>
      <w:sz w:val="24"/>
      <w:szCs w:val="24"/>
    </w:rPr>
  </w:style>
  <w:style w:type="paragraph" w:styleId="af5">
    <w:name w:val="annotation text"/>
    <w:basedOn w:val="a"/>
    <w:link w:val="af6"/>
    <w:rsid w:val="003B3A33"/>
  </w:style>
  <w:style w:type="character" w:customStyle="1" w:styleId="af6">
    <w:name w:val="Текст примечания Знак"/>
    <w:basedOn w:val="a0"/>
    <w:link w:val="af5"/>
    <w:rsid w:val="003B3A33"/>
  </w:style>
  <w:style w:type="paragraph" w:customStyle="1" w:styleId="Default">
    <w:name w:val="Default"/>
    <w:rsid w:val="00E34B10"/>
    <w:pPr>
      <w:autoSpaceDE w:val="0"/>
      <w:autoSpaceDN w:val="0"/>
      <w:adjustRightInd w:val="0"/>
    </w:pPr>
    <w:rPr>
      <w:rFonts w:eastAsia="Calibri"/>
      <w:b/>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4223">
      <w:bodyDiv w:val="1"/>
      <w:marLeft w:val="0"/>
      <w:marRight w:val="0"/>
      <w:marTop w:val="0"/>
      <w:marBottom w:val="0"/>
      <w:divBdr>
        <w:top w:val="none" w:sz="0" w:space="0" w:color="auto"/>
        <w:left w:val="none" w:sz="0" w:space="0" w:color="auto"/>
        <w:bottom w:val="none" w:sz="0" w:space="0" w:color="auto"/>
        <w:right w:val="none" w:sz="0" w:space="0" w:color="auto"/>
      </w:divBdr>
    </w:div>
    <w:div w:id="124156886">
      <w:bodyDiv w:val="1"/>
      <w:marLeft w:val="0"/>
      <w:marRight w:val="0"/>
      <w:marTop w:val="0"/>
      <w:marBottom w:val="0"/>
      <w:divBdr>
        <w:top w:val="none" w:sz="0" w:space="0" w:color="auto"/>
        <w:left w:val="none" w:sz="0" w:space="0" w:color="auto"/>
        <w:bottom w:val="none" w:sz="0" w:space="0" w:color="auto"/>
        <w:right w:val="none" w:sz="0" w:space="0" w:color="auto"/>
      </w:divBdr>
    </w:div>
    <w:div w:id="508953570">
      <w:bodyDiv w:val="1"/>
      <w:marLeft w:val="0"/>
      <w:marRight w:val="0"/>
      <w:marTop w:val="0"/>
      <w:marBottom w:val="0"/>
      <w:divBdr>
        <w:top w:val="none" w:sz="0" w:space="0" w:color="auto"/>
        <w:left w:val="none" w:sz="0" w:space="0" w:color="auto"/>
        <w:bottom w:val="none" w:sz="0" w:space="0" w:color="auto"/>
        <w:right w:val="none" w:sz="0" w:space="0" w:color="auto"/>
      </w:divBdr>
    </w:div>
    <w:div w:id="923497184">
      <w:bodyDiv w:val="1"/>
      <w:marLeft w:val="0"/>
      <w:marRight w:val="0"/>
      <w:marTop w:val="0"/>
      <w:marBottom w:val="0"/>
      <w:divBdr>
        <w:top w:val="none" w:sz="0" w:space="0" w:color="auto"/>
        <w:left w:val="none" w:sz="0" w:space="0" w:color="auto"/>
        <w:bottom w:val="none" w:sz="0" w:space="0" w:color="auto"/>
        <w:right w:val="none" w:sz="0" w:space="0" w:color="auto"/>
      </w:divBdr>
    </w:div>
    <w:div w:id="945383532">
      <w:bodyDiv w:val="1"/>
      <w:marLeft w:val="0"/>
      <w:marRight w:val="0"/>
      <w:marTop w:val="0"/>
      <w:marBottom w:val="0"/>
      <w:divBdr>
        <w:top w:val="none" w:sz="0" w:space="0" w:color="auto"/>
        <w:left w:val="none" w:sz="0" w:space="0" w:color="auto"/>
        <w:bottom w:val="none" w:sz="0" w:space="0" w:color="auto"/>
        <w:right w:val="none" w:sz="0" w:space="0" w:color="auto"/>
      </w:divBdr>
    </w:div>
    <w:div w:id="980230017">
      <w:bodyDiv w:val="1"/>
      <w:marLeft w:val="0"/>
      <w:marRight w:val="0"/>
      <w:marTop w:val="0"/>
      <w:marBottom w:val="0"/>
      <w:divBdr>
        <w:top w:val="none" w:sz="0" w:space="0" w:color="auto"/>
        <w:left w:val="none" w:sz="0" w:space="0" w:color="auto"/>
        <w:bottom w:val="none" w:sz="0" w:space="0" w:color="auto"/>
        <w:right w:val="none" w:sz="0" w:space="0" w:color="auto"/>
      </w:divBdr>
    </w:div>
    <w:div w:id="1158959625">
      <w:bodyDiv w:val="1"/>
      <w:marLeft w:val="0"/>
      <w:marRight w:val="0"/>
      <w:marTop w:val="0"/>
      <w:marBottom w:val="0"/>
      <w:divBdr>
        <w:top w:val="none" w:sz="0" w:space="0" w:color="auto"/>
        <w:left w:val="none" w:sz="0" w:space="0" w:color="auto"/>
        <w:bottom w:val="none" w:sz="0" w:space="0" w:color="auto"/>
        <w:right w:val="none" w:sz="0" w:space="0" w:color="auto"/>
      </w:divBdr>
    </w:div>
    <w:div w:id="1264459704">
      <w:bodyDiv w:val="1"/>
      <w:marLeft w:val="0"/>
      <w:marRight w:val="0"/>
      <w:marTop w:val="0"/>
      <w:marBottom w:val="0"/>
      <w:divBdr>
        <w:top w:val="none" w:sz="0" w:space="0" w:color="auto"/>
        <w:left w:val="none" w:sz="0" w:space="0" w:color="auto"/>
        <w:bottom w:val="none" w:sz="0" w:space="0" w:color="auto"/>
        <w:right w:val="none" w:sz="0" w:space="0" w:color="auto"/>
      </w:divBdr>
    </w:div>
    <w:div w:id="1507818599">
      <w:bodyDiv w:val="1"/>
      <w:marLeft w:val="0"/>
      <w:marRight w:val="0"/>
      <w:marTop w:val="0"/>
      <w:marBottom w:val="0"/>
      <w:divBdr>
        <w:top w:val="none" w:sz="0" w:space="0" w:color="auto"/>
        <w:left w:val="none" w:sz="0" w:space="0" w:color="auto"/>
        <w:bottom w:val="none" w:sz="0" w:space="0" w:color="auto"/>
        <w:right w:val="none" w:sz="0" w:space="0" w:color="auto"/>
      </w:divBdr>
    </w:div>
    <w:div w:id="1562405635">
      <w:bodyDiv w:val="1"/>
      <w:marLeft w:val="0"/>
      <w:marRight w:val="0"/>
      <w:marTop w:val="0"/>
      <w:marBottom w:val="0"/>
      <w:divBdr>
        <w:top w:val="none" w:sz="0" w:space="0" w:color="auto"/>
        <w:left w:val="none" w:sz="0" w:space="0" w:color="auto"/>
        <w:bottom w:val="none" w:sz="0" w:space="0" w:color="auto"/>
        <w:right w:val="none" w:sz="0" w:space="0" w:color="auto"/>
      </w:divBdr>
    </w:div>
    <w:div w:id="1781992327">
      <w:bodyDiv w:val="1"/>
      <w:marLeft w:val="0"/>
      <w:marRight w:val="0"/>
      <w:marTop w:val="0"/>
      <w:marBottom w:val="0"/>
      <w:divBdr>
        <w:top w:val="none" w:sz="0" w:space="0" w:color="auto"/>
        <w:left w:val="none" w:sz="0" w:space="0" w:color="auto"/>
        <w:bottom w:val="none" w:sz="0" w:space="0" w:color="auto"/>
        <w:right w:val="none" w:sz="0" w:space="0" w:color="auto"/>
      </w:divBdr>
    </w:div>
    <w:div w:id="1813982141">
      <w:bodyDiv w:val="1"/>
      <w:marLeft w:val="0"/>
      <w:marRight w:val="0"/>
      <w:marTop w:val="0"/>
      <w:marBottom w:val="0"/>
      <w:divBdr>
        <w:top w:val="none" w:sz="0" w:space="0" w:color="auto"/>
        <w:left w:val="none" w:sz="0" w:space="0" w:color="auto"/>
        <w:bottom w:val="none" w:sz="0" w:space="0" w:color="auto"/>
        <w:right w:val="none" w:sz="0" w:space="0" w:color="auto"/>
      </w:divBdr>
    </w:div>
    <w:div w:id="1839735370">
      <w:bodyDiv w:val="1"/>
      <w:marLeft w:val="0"/>
      <w:marRight w:val="0"/>
      <w:marTop w:val="0"/>
      <w:marBottom w:val="0"/>
      <w:divBdr>
        <w:top w:val="none" w:sz="0" w:space="0" w:color="auto"/>
        <w:left w:val="none" w:sz="0" w:space="0" w:color="auto"/>
        <w:bottom w:val="none" w:sz="0" w:space="0" w:color="auto"/>
        <w:right w:val="none" w:sz="0" w:space="0" w:color="auto"/>
      </w:divBdr>
    </w:div>
    <w:div w:id="1978028534">
      <w:bodyDiv w:val="1"/>
      <w:marLeft w:val="0"/>
      <w:marRight w:val="0"/>
      <w:marTop w:val="0"/>
      <w:marBottom w:val="0"/>
      <w:divBdr>
        <w:top w:val="none" w:sz="0" w:space="0" w:color="auto"/>
        <w:left w:val="none" w:sz="0" w:space="0" w:color="auto"/>
        <w:bottom w:val="none" w:sz="0" w:space="0" w:color="auto"/>
        <w:right w:val="none" w:sz="0" w:space="0" w:color="auto"/>
      </w:divBdr>
    </w:div>
    <w:div w:id="21203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B6EFC-C849-4EF7-AC08-E42FCD9EC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21</Pages>
  <Words>8187</Words>
  <Characters>46669</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54747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Мария Сергеевна Пасторина</cp:lastModifiedBy>
  <cp:revision>8</cp:revision>
  <cp:lastPrinted>2025-02-07T11:41:00Z</cp:lastPrinted>
  <dcterms:created xsi:type="dcterms:W3CDTF">2025-02-07T07:17:00Z</dcterms:created>
  <dcterms:modified xsi:type="dcterms:W3CDTF">2025-02-07T12:47:00Z</dcterms:modified>
</cp:coreProperties>
</file>